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DA1FEE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2D4963">
        <w:rPr>
          <w:rStyle w:val="FontStyle60"/>
          <w:b/>
          <w:sz w:val="28"/>
          <w:szCs w:val="28"/>
        </w:rPr>
        <w:t xml:space="preserve">декоративно-прикладного искусства </w:t>
      </w:r>
      <w:r>
        <w:rPr>
          <w:rStyle w:val="FontStyle60"/>
          <w:b/>
          <w:sz w:val="28"/>
          <w:szCs w:val="28"/>
        </w:rPr>
        <w:t>в интерьере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5E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</w:t>
            </w:r>
            <w:r w:rsidR="005E1777" w:rsidRPr="005E1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1777" w:rsidRPr="005E1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Декоративно-прикладное искусство и народные промыслы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0C1579" w:rsidRDefault="000C1579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1579" w:rsidRDefault="000C1579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149"/>
                <w:sz w:val="28"/>
                <w:szCs w:val="28"/>
              </w:rPr>
            </w:pPr>
          </w:p>
          <w:p w:rsidR="00A9247C" w:rsidRPr="00946653" w:rsidRDefault="00946653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653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  <w:bookmarkStart w:id="0" w:name="_GoBack"/>
            <w:bookmarkEnd w:id="0"/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5C60" w:rsidRPr="00A9247C" w:rsidRDefault="00415C60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D03FDB" w:rsidRPr="00A9247C" w:rsidRDefault="00D03F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DB" w:rsidRDefault="00F132D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7B4A" w:rsidRPr="00507B4A" w:rsidRDefault="00CD3432" w:rsidP="00CD343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="00FD15F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FD15F1" w:rsidRPr="00FD15F1">
        <w:rPr>
          <w:rStyle w:val="FontStyle60"/>
          <w:sz w:val="24"/>
          <w:szCs w:val="28"/>
        </w:rPr>
        <w:t>декоративно-прикладного искусства в интерьере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</w:t>
      </w:r>
      <w:r w:rsid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подготовки 54.04.02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F41" w:rsidRP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искусство и народные промыслы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38C1" w:rsidRPr="00CD3432" w:rsidRDefault="00275E68" w:rsidP="00CD3432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1.В.ДВ</w:t>
      </w:r>
      <w:proofErr w:type="gramEnd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.02.01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</w:t>
      </w:r>
      <w:r w:rsidR="007D7B6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формируемой</w:t>
      </w:r>
      <w:r w:rsidR="007D7B6D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 1 «Дисциплины (модули)» учебного плана /</w:t>
      </w:r>
      <w:r w:rsidR="0044705C" w:rsidRPr="0044705C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093074" w:rsidRPr="00985BA5">
        <w:rPr>
          <w:rFonts w:ascii="Times New Roman" w:hAnsi="Times New Roman" w:cs="Times New Roman"/>
          <w:bCs/>
          <w:color w:val="000000"/>
          <w:sz w:val="24"/>
          <w:szCs w:val="18"/>
        </w:rPr>
        <w:t>дисциплины по выбору</w:t>
      </w:r>
    </w:p>
    <w:p w:rsidR="009C6277" w:rsidRPr="00507B4A" w:rsidRDefault="009C6277" w:rsidP="00CD34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C6277" w:rsidRPr="009C6277" w:rsidRDefault="009C6277" w:rsidP="00CD34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CD3432" w:rsidRPr="00CD3432" w:rsidRDefault="00CD3432" w:rsidP="00CD34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432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CD3432" w:rsidRPr="00CD3432" w:rsidRDefault="00CD3432" w:rsidP="00CD34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432">
        <w:rPr>
          <w:rFonts w:ascii="Times New Roman" w:eastAsia="Calibri" w:hAnsi="Times New Roman" w:cs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07B4A" w:rsidRPr="00507B4A" w:rsidRDefault="00507B4A" w:rsidP="00CD34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ED166C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431"/>
      </w:tblGrid>
      <w:tr w:rsidR="005958E1" w:rsidRPr="00224440" w:rsidTr="006E7667">
        <w:tc>
          <w:tcPr>
            <w:tcW w:w="2552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31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2027" w:rsidRPr="00224440" w:rsidTr="006E7667">
        <w:tc>
          <w:tcPr>
            <w:tcW w:w="2552" w:type="dxa"/>
            <w:shd w:val="clear" w:color="auto" w:fill="auto"/>
          </w:tcPr>
          <w:p w:rsidR="0047721B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</w:p>
          <w:p w:rsidR="00722027" w:rsidRPr="006D123C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>Способность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</w:tc>
        <w:tc>
          <w:tcPr>
            <w:tcW w:w="3402" w:type="dxa"/>
          </w:tcPr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 xml:space="preserve">ПК-3.1. </w:t>
            </w:r>
          </w:p>
          <w:p w:rsidR="003C4716" w:rsidRPr="003C4716" w:rsidRDefault="001563CF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ПК-3.2</w:t>
            </w:r>
          </w:p>
          <w:p w:rsidR="003C4716" w:rsidRPr="003C4716" w:rsidRDefault="001563CF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3C4716" w:rsidRPr="003C4716" w:rsidRDefault="001563CF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5E7B4E" w:rsidRDefault="00722027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shd w:val="clear" w:color="auto" w:fill="auto"/>
          </w:tcPr>
          <w:p w:rsidR="001563CF" w:rsidRPr="003C4716" w:rsidRDefault="001563CF" w:rsidP="00156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1563CF" w:rsidRPr="003C4716" w:rsidRDefault="001563CF" w:rsidP="00156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1563CF" w:rsidRPr="003C4716" w:rsidRDefault="001563CF" w:rsidP="00156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722027" w:rsidRDefault="00722027" w:rsidP="00501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432" w:rsidRDefault="00C85752" w:rsidP="00CD343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CD3432" w:rsidRDefault="00C85752" w:rsidP="00CD3432">
      <w:pPr>
        <w:pStyle w:val="a6"/>
        <w:ind w:firstLine="696"/>
        <w:jc w:val="both"/>
      </w:pPr>
      <w:r w:rsidRPr="00CD3432">
        <w:t>Дисциплина</w:t>
      </w:r>
      <w:r w:rsidR="000467E4" w:rsidRPr="00CD3432">
        <w:t xml:space="preserve"> «</w:t>
      </w:r>
      <w:r w:rsidR="003F4190" w:rsidRPr="00CD3432">
        <w:rPr>
          <w:szCs w:val="28"/>
        </w:rPr>
        <w:t xml:space="preserve">Произведения </w:t>
      </w:r>
      <w:r w:rsidR="003F4190" w:rsidRPr="00CD3432">
        <w:rPr>
          <w:rStyle w:val="FontStyle60"/>
          <w:sz w:val="24"/>
          <w:szCs w:val="28"/>
        </w:rPr>
        <w:t>декоративно-прикладного искусства в интерьере</w:t>
      </w:r>
      <w:r w:rsidR="000467E4" w:rsidRPr="00CD3432">
        <w:t>»</w:t>
      </w:r>
      <w:r w:rsidRPr="00CD3432">
        <w:t xml:space="preserve"> относится к</w:t>
      </w:r>
      <w:r w:rsidR="00B61A0C" w:rsidRPr="00CD3432">
        <w:t xml:space="preserve"> обязательной части </w:t>
      </w:r>
      <w:r w:rsidRPr="00CD3432">
        <w:t>«Дисциплины (модули)» учебного плана.</w:t>
      </w:r>
    </w:p>
    <w:p w:rsidR="00CD3432" w:rsidRDefault="00C85752" w:rsidP="00CD3432">
      <w:pPr>
        <w:pStyle w:val="a6"/>
        <w:ind w:firstLine="696"/>
        <w:jc w:val="both"/>
        <w:rPr>
          <w:sz w:val="22"/>
          <w:szCs w:val="22"/>
        </w:rPr>
      </w:pPr>
      <w:r w:rsidRPr="00CD3432">
        <w:t xml:space="preserve"> Дисциплина находится в </w:t>
      </w:r>
      <w:r w:rsidRPr="00CD3432">
        <w:rPr>
          <w:sz w:val="22"/>
          <w:szCs w:val="22"/>
        </w:rPr>
        <w:t>логической и содержательно-методической взаимосвязи с другими частями ОПОП.</w:t>
      </w:r>
    </w:p>
    <w:p w:rsidR="00CD3432" w:rsidRPr="00CD3432" w:rsidRDefault="00CD3432" w:rsidP="00CD3432">
      <w:pPr>
        <w:pStyle w:val="a6"/>
        <w:ind w:firstLine="696"/>
        <w:jc w:val="both"/>
        <w:rPr>
          <w:b/>
          <w:i/>
        </w:rPr>
      </w:pPr>
      <w:r w:rsidRPr="00CD3432">
        <w:rPr>
          <w:sz w:val="22"/>
          <w:szCs w:val="22"/>
        </w:rPr>
        <w:t>В рамках освоения программы магистратуры выпускники готовятся к решению задач профессиональной деятельности следующих типов: научно- исследовательский; художественно - творческий; проектный; педагогический.</w:t>
      </w:r>
    </w:p>
    <w:p w:rsidR="00CD3432" w:rsidRPr="00C85752" w:rsidRDefault="00CD3432" w:rsidP="00CD3432">
      <w:pPr>
        <w:spacing w:line="240" w:lineRule="auto"/>
        <w:ind w:left="360"/>
        <w:rPr>
          <w:rFonts w:ascii="Times New Roman" w:hAnsi="Times New Roman" w:cs="Times New Roman"/>
        </w:rPr>
      </w:pPr>
    </w:p>
    <w:p w:rsidR="00C85752" w:rsidRPr="00DC11F5" w:rsidRDefault="00C85752" w:rsidP="00C85752">
      <w:pPr>
        <w:pStyle w:val="3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2495"/>
        <w:gridCol w:w="2625"/>
        <w:gridCol w:w="2410"/>
      </w:tblGrid>
      <w:tr w:rsidR="00C85752" w:rsidRPr="00DC11F5" w:rsidTr="00B52D77">
        <w:tc>
          <w:tcPr>
            <w:tcW w:w="1821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49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62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410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DF2F69">
        <w:trPr>
          <w:trHeight w:val="2966"/>
        </w:trPr>
        <w:tc>
          <w:tcPr>
            <w:tcW w:w="1821" w:type="dxa"/>
            <w:shd w:val="clear" w:color="auto" w:fill="auto"/>
          </w:tcPr>
          <w:p w:rsidR="00C23296" w:rsidRPr="00C85752" w:rsidRDefault="001027C8" w:rsidP="00666DC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B2D90">
              <w:rPr>
                <w:rFonts w:ascii="Times New Roman" w:hAnsi="Times New Roman" w:cs="Times New Roman"/>
              </w:rPr>
              <w:t>К-</w:t>
            </w:r>
            <w:r w:rsidR="00666D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5" w:type="dxa"/>
            <w:shd w:val="clear" w:color="auto" w:fill="auto"/>
          </w:tcPr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Материаловедение в сфере декоративно-прикладного искусства и народных промыслов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</w:p>
          <w:p w:rsidR="007F7BF7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Декорирование изделий декоративно-прикладного искусства и народных промыслов</w:t>
            </w:r>
          </w:p>
          <w:p w:rsidR="007F7BF7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1C7C60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Композиция в материале</w:t>
            </w:r>
          </w:p>
          <w:p w:rsidR="00627E93" w:rsidRDefault="001C7C60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Декоративная пластика</w:t>
            </w:r>
          </w:p>
          <w:p w:rsidR="00627E93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Специальная скульптура</w:t>
            </w:r>
          </w:p>
          <w:p w:rsidR="00627E93" w:rsidRPr="00495C61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Произведения декоративно-прикладного искусства в архитектурной среде</w:t>
            </w:r>
          </w:p>
          <w:p w:rsidR="00DC4A2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Проектная практика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</w:p>
        </w:tc>
        <w:tc>
          <w:tcPr>
            <w:tcW w:w="2410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="00651063">
              <w:rPr>
                <w:rFonts w:ascii="Times New Roman" w:hAnsi="Times New Roman" w:cs="Times New Roman"/>
              </w:rPr>
              <w:t>.</w:t>
            </w: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Декорирование изделий декоративно-прикладного искусства и народных промыслов</w:t>
            </w: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Преддипломная практика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501EEE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 защите и процедуру защиты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080" w:rsidRPr="00DA1080" w:rsidRDefault="00DA1080" w:rsidP="00DA10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760F5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3760F5" w:rsidRPr="00FD15F1">
        <w:rPr>
          <w:rStyle w:val="FontStyle60"/>
          <w:sz w:val="24"/>
          <w:szCs w:val="28"/>
        </w:rPr>
        <w:t>декоративно-прикладного искусства в интерьере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расчетно-графических работ, проектных заданий. </w:t>
      </w:r>
    </w:p>
    <w:p w:rsidR="00DA1080" w:rsidRPr="00DA1080" w:rsidRDefault="00DA1080" w:rsidP="00DA10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2EB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1E2EB1" w:rsidRPr="00FD15F1">
        <w:rPr>
          <w:rStyle w:val="FontStyle60"/>
          <w:sz w:val="24"/>
          <w:szCs w:val="28"/>
        </w:rPr>
        <w:t>декоративно-прикладного искусства в интерьере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7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воспитательной работы направлена на формирование у обучающихся,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</w:t>
      </w:r>
      <w:r w:rsidR="00DD043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тственности за выполнение учебных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DA1080" w:rsidRPr="00DA1080" w:rsidRDefault="00DA1080" w:rsidP="00DA10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A148AC" w:rsidP="00A1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</w:t>
            </w:r>
            <w:r w:rsidR="00CD343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F2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241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D8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D846D8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Default="00E540CB" w:rsidP="00E54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E540CB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</w:tbl>
    <w:p w:rsidR="00AA4976" w:rsidRDefault="00AA4976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46903" w:rsidRPr="00F46903" w:rsidRDefault="00F46903" w:rsidP="00F46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9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F4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F469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F4690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708E7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08E7" w:rsidRPr="00ED166C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CD3432" w:rsidRPr="008708E7" w:rsidTr="00CD3432">
        <w:tc>
          <w:tcPr>
            <w:tcW w:w="709" w:type="dxa"/>
            <w:vMerge w:val="restart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32" w:rsidRPr="008708E7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0C15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B932DD" w:rsidRDefault="00CD3432" w:rsidP="000C15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Композиционные структуры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0C15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(</w:t>
            </w:r>
            <w:r w:rsidRPr="00457A29">
              <w:rPr>
                <w:rFonts w:ascii="Times New Roman" w:hAnsi="Times New Roman" w:cs="Times New Roman"/>
                <w:sz w:val="24"/>
              </w:rPr>
              <w:t>*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8708E7" w:rsidRDefault="008708E7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FAD" w:rsidRPr="00457A29" w:rsidRDefault="00347FAD" w:rsidP="00347FAD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</w:rPr>
      </w:pPr>
      <w:r w:rsidRPr="00457A29">
        <w:rPr>
          <w:rFonts w:ascii="Times New Roman" w:hAnsi="Times New Roman" w:cs="Times New Roman"/>
          <w:sz w:val="24"/>
        </w:rPr>
        <w:t xml:space="preserve">*- реализуется в форме практической подготовки 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ED166C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CD3432" w:rsidRPr="008708E7" w:rsidTr="00CD3432">
        <w:tc>
          <w:tcPr>
            <w:tcW w:w="709" w:type="dxa"/>
            <w:vMerge w:val="restart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32" w:rsidRPr="008708E7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0C15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8708E7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B932DD" w:rsidRDefault="00CD3432" w:rsidP="000C15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Композиционные структуры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0C15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C1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 w:rsidR="00625771">
        <w:rPr>
          <w:b/>
        </w:rPr>
        <w:t>лекционных</w:t>
      </w:r>
      <w:r w:rsidRPr="00A81FF6">
        <w:rPr>
          <w:b/>
        </w:rPr>
        <w:t xml:space="preserve">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  <w:r w:rsidR="00625771">
              <w:rPr>
                <w:b/>
                <w:sz w:val="24"/>
                <w:szCs w:val="24"/>
              </w:rPr>
              <w:t xml:space="preserve"> лекционных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5245" w:type="dxa"/>
          </w:tcPr>
          <w:p w:rsidR="00EE3E36" w:rsidRDefault="009E773F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212529"/>
                <w:sz w:val="24"/>
                <w:szCs w:val="23"/>
                <w:shd w:val="clear" w:color="auto" w:fill="F8F9FA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Т</w:t>
            </w:r>
            <w:r w:rsidR="0031667C" w:rsidRPr="0031667C">
              <w:rPr>
                <w:color w:val="212529"/>
                <w:sz w:val="24"/>
                <w:szCs w:val="23"/>
                <w:shd w:val="clear" w:color="auto" w:fill="F8F9FA"/>
              </w:rPr>
              <w:t>ипо</w:t>
            </w:r>
            <w:r>
              <w:rPr>
                <w:color w:val="212529"/>
                <w:sz w:val="24"/>
                <w:szCs w:val="23"/>
                <w:shd w:val="clear" w:color="auto" w:fill="F8F9FA"/>
              </w:rPr>
              <w:t>логическая классификация зданий и интерьеров.</w:t>
            </w:r>
            <w:r w:rsidR="0031667C" w:rsidRPr="0031667C">
              <w:rPr>
                <w:color w:val="212529"/>
                <w:sz w:val="24"/>
                <w:szCs w:val="23"/>
                <w:shd w:val="clear" w:color="auto" w:fill="F8F9FA"/>
              </w:rPr>
              <w:t xml:space="preserve"> </w:t>
            </w:r>
            <w:r w:rsidR="005E0C1D">
              <w:rPr>
                <w:color w:val="212529"/>
                <w:sz w:val="24"/>
                <w:szCs w:val="23"/>
                <w:shd w:val="clear" w:color="auto" w:fill="F8F9FA"/>
              </w:rPr>
              <w:t>З</w:t>
            </w:r>
            <w:r w:rsidR="005E0C1D" w:rsidRPr="0031667C">
              <w:rPr>
                <w:color w:val="212529"/>
                <w:sz w:val="24"/>
                <w:szCs w:val="23"/>
                <w:shd w:val="clear" w:color="auto" w:fill="F8F9FA"/>
              </w:rPr>
              <w:t>акономерности э</w:t>
            </w:r>
            <w:r w:rsidR="005E0C1D">
              <w:rPr>
                <w:color w:val="212529"/>
                <w:sz w:val="24"/>
                <w:szCs w:val="23"/>
                <w:shd w:val="clear" w:color="auto" w:fill="F8F9FA"/>
              </w:rPr>
              <w:t>волюции форм интерьера.</w:t>
            </w:r>
            <w:r w:rsidR="001563CF">
              <w:rPr>
                <w:color w:val="212529"/>
                <w:sz w:val="24"/>
                <w:szCs w:val="23"/>
                <w:shd w:val="clear" w:color="auto" w:fill="F8F9FA"/>
              </w:rPr>
              <w:t xml:space="preserve"> </w:t>
            </w:r>
            <w:r w:rsidR="00EE3E36">
              <w:rPr>
                <w:color w:val="212529"/>
                <w:sz w:val="24"/>
                <w:szCs w:val="23"/>
                <w:shd w:val="clear" w:color="auto" w:fill="F8F9FA"/>
              </w:rPr>
              <w:t>Роль произведений ДПИ в художественно-образном решении интерьера.</w:t>
            </w:r>
          </w:p>
          <w:p w:rsidR="006F7C2F" w:rsidRPr="0031667C" w:rsidRDefault="006F7C2F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5245" w:type="dxa"/>
          </w:tcPr>
          <w:p w:rsidR="003425DD" w:rsidRPr="006409F3" w:rsidRDefault="00BD4B8D" w:rsidP="00BD4B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F7C2F" w:rsidRPr="006F7C2F">
              <w:rPr>
                <w:sz w:val="24"/>
                <w:szCs w:val="24"/>
              </w:rPr>
              <w:t xml:space="preserve">ринципы организации художественно-образного пространства  </w:t>
            </w:r>
            <w:r w:rsidR="006F7C2F">
              <w:rPr>
                <w:sz w:val="24"/>
                <w:szCs w:val="24"/>
              </w:rPr>
              <w:t xml:space="preserve">в </w:t>
            </w:r>
            <w:r w:rsidR="006F7C2F" w:rsidRPr="006F7C2F">
              <w:rPr>
                <w:sz w:val="24"/>
                <w:szCs w:val="24"/>
              </w:rPr>
              <w:t>интерьер</w:t>
            </w:r>
            <w:r w:rsidR="006F7C2F">
              <w:rPr>
                <w:sz w:val="24"/>
                <w:szCs w:val="24"/>
              </w:rPr>
              <w:t>е</w:t>
            </w:r>
            <w:r w:rsidR="006F7C2F" w:rsidRPr="006F7C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Принципы организации предметно-пространственной среды. </w:t>
            </w:r>
            <w:r w:rsidR="00EA2BEB">
              <w:rPr>
                <w:rFonts w:cs="Arial"/>
                <w:bCs/>
                <w:iCs/>
                <w:sz w:val="24"/>
                <w:szCs w:val="24"/>
              </w:rPr>
              <w:t>Закономерности формообразования элементов  композиции интерьера.</w:t>
            </w: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5245" w:type="dxa"/>
          </w:tcPr>
          <w:p w:rsidR="003425DD" w:rsidRPr="006409F3" w:rsidRDefault="009C4A38" w:rsidP="003146BC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sz w:val="24"/>
                <w:szCs w:val="24"/>
              </w:rPr>
              <w:t xml:space="preserve">Проектирование произведений ДПИ для пространственной ситуации. Приведение </w:t>
            </w:r>
            <w:r w:rsidR="003146BC">
              <w:rPr>
                <w:rFonts w:cs="Arial"/>
                <w:bCs/>
                <w:iCs/>
                <w:sz w:val="24"/>
                <w:szCs w:val="24"/>
              </w:rPr>
              <w:t>элементов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интерьера к стилистическому единству. </w:t>
            </w:r>
          </w:p>
        </w:tc>
      </w:tr>
    </w:tbl>
    <w:p w:rsidR="00AF6ADA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2A3F" w:rsidRPr="00400E07" w:rsidRDefault="008F2A3F" w:rsidP="008F2A3F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>
        <w:rPr>
          <w:b/>
        </w:rPr>
        <w:t>практ</w:t>
      </w:r>
      <w:r w:rsidRPr="00ED166C">
        <w:rPr>
          <w:b/>
        </w:rPr>
        <w:t>ических</w:t>
      </w:r>
      <w:r w:rsidRPr="00A81FF6">
        <w:rPr>
          <w:b/>
        </w:rPr>
        <w:t xml:space="preserve"> занятий</w:t>
      </w:r>
    </w:p>
    <w:p w:rsid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A3F" w:rsidRP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625771" w:rsidRPr="00ED166C" w:rsidTr="000A35C8">
        <w:tc>
          <w:tcPr>
            <w:tcW w:w="81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D166C">
              <w:rPr>
                <w:b/>
                <w:sz w:val="24"/>
                <w:szCs w:val="24"/>
              </w:rPr>
              <w:t>занятий</w:t>
            </w:r>
          </w:p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A26AC9" w:rsidP="00A26AC9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5245" w:type="dxa"/>
          </w:tcPr>
          <w:p w:rsidR="000F436C" w:rsidRDefault="000F436C" w:rsidP="00A26AC9">
            <w:pPr>
              <w:jc w:val="both"/>
              <w:rPr>
                <w:color w:val="212529"/>
                <w:sz w:val="24"/>
                <w:szCs w:val="23"/>
                <w:shd w:val="clear" w:color="auto" w:fill="F8F9FA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Типология интерьеров.</w:t>
            </w:r>
          </w:p>
          <w:p w:rsidR="00A26AC9" w:rsidRPr="006409F3" w:rsidRDefault="00595CCE" w:rsidP="00A26AC9">
            <w:pPr>
              <w:jc w:val="both"/>
              <w:rPr>
                <w:sz w:val="24"/>
                <w:szCs w:val="24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А</w:t>
            </w:r>
            <w:r w:rsidRPr="0031667C">
              <w:rPr>
                <w:color w:val="212529"/>
                <w:sz w:val="24"/>
                <w:szCs w:val="23"/>
                <w:shd w:val="clear" w:color="auto" w:fill="F8F9FA"/>
              </w:rPr>
              <w:t>налитический разбор интерьера по составляющим компонентам (пространственная форма, декор, оборудование</w:t>
            </w:r>
            <w:r>
              <w:rPr>
                <w:color w:val="212529"/>
                <w:sz w:val="24"/>
                <w:szCs w:val="23"/>
                <w:shd w:val="clear" w:color="auto" w:fill="F8F9FA"/>
              </w:rPr>
              <w:t>).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A26AC9" w:rsidP="00A26AC9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5245" w:type="dxa"/>
          </w:tcPr>
          <w:p w:rsidR="00A26AC9" w:rsidRPr="006409F3" w:rsidRDefault="005E33D9" w:rsidP="00A26AC9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sz w:val="24"/>
                <w:szCs w:val="24"/>
              </w:rPr>
              <w:t>Сопоставление композиционных структур интерьера</w:t>
            </w:r>
            <w:r w:rsidR="005D7BE4">
              <w:rPr>
                <w:rFonts w:cs="Arial"/>
                <w:bCs/>
                <w:iCs/>
                <w:sz w:val="24"/>
                <w:szCs w:val="24"/>
              </w:rPr>
              <w:t>.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A26AC9" w:rsidP="00A26AC9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5245" w:type="dxa"/>
          </w:tcPr>
          <w:p w:rsidR="00A26AC9" w:rsidRPr="006409F3" w:rsidRDefault="003146BC" w:rsidP="00A26AC9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sz w:val="24"/>
                <w:szCs w:val="24"/>
              </w:rPr>
              <w:t>Проектирование произведений ДПИ для пространственной ситуации. Приведение элементов интерьера к стилистическому единству. Колористическое решение произведений ДПИ для интерьера.</w:t>
            </w:r>
          </w:p>
        </w:tc>
      </w:tr>
    </w:tbl>
    <w:p w:rsidR="00A81FF6" w:rsidRDefault="00A81FF6" w:rsidP="00454D5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454D56">
        <w:rPr>
          <w:b/>
        </w:rPr>
        <w:t>Содержание самостоятельной работы</w:t>
      </w:r>
    </w:p>
    <w:p w:rsidR="006B4038" w:rsidRPr="00454D56" w:rsidRDefault="006B4038" w:rsidP="006B4038">
      <w:pPr>
        <w:pStyle w:val="a6"/>
        <w:tabs>
          <w:tab w:val="left" w:pos="915"/>
        </w:tabs>
        <w:ind w:left="2138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E67215" w:rsidRPr="00ED166C" w:rsidTr="007D12E0">
        <w:tc>
          <w:tcPr>
            <w:tcW w:w="81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5E1BA1" w:rsidRPr="00ED166C" w:rsidTr="008D6AE3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E1BA1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</w:tc>
      </w:tr>
      <w:tr w:rsidR="005E1BA1" w:rsidRPr="00ED166C" w:rsidTr="008D6AE3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E1BA1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ED166C" w:rsidRDefault="005E1BA1" w:rsidP="000C15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</w:tc>
      </w:tr>
      <w:tr w:rsidR="005E1BA1" w:rsidRPr="00ED166C" w:rsidTr="008D6AE3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E1BA1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5245" w:type="dxa"/>
          </w:tcPr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ED166C" w:rsidRDefault="005E1BA1" w:rsidP="000C15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71679C" w:rsidRDefault="00AF6ADA" w:rsidP="008F2A3F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71679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71679C" w:rsidRPr="0071679C" w:rsidRDefault="0071679C" w:rsidP="006E2E14">
      <w:pPr>
        <w:pStyle w:val="a6"/>
        <w:tabs>
          <w:tab w:val="left" w:pos="915"/>
        </w:tabs>
        <w:jc w:val="both"/>
        <w:rPr>
          <w:b/>
          <w:i/>
        </w:rPr>
      </w:pPr>
    </w:p>
    <w:p w:rsidR="007F51C1" w:rsidRDefault="00474F58" w:rsidP="00031E4B">
      <w:pPr>
        <w:pStyle w:val="a6"/>
        <w:numPr>
          <w:ilvl w:val="0"/>
          <w:numId w:val="38"/>
        </w:numPr>
        <w:jc w:val="both"/>
      </w:pPr>
      <w:r w:rsidRPr="00474F58">
        <w:rPr>
          <w:color w:val="000000"/>
        </w:rPr>
        <w:t xml:space="preserve">Алексеева И.В. Основы теории декоративно-прикладного искусства [Электронный ресурс] :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8" w:history="1">
        <w:r w:rsidRPr="00474F58">
          <w:rPr>
            <w:color w:val="0000FF" w:themeColor="hyperlink"/>
            <w:u w:val="single"/>
          </w:rPr>
          <w:t>http://www.iprbookshop.ru/47060.html</w:t>
        </w:r>
      </w:hyperlink>
      <w:r w:rsidR="00031E4B" w:rsidRPr="00031E4B">
        <w:t xml:space="preserve"> </w:t>
      </w:r>
    </w:p>
    <w:p w:rsidR="00031E4B" w:rsidRPr="00BA6250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BA6250">
        <w:t>Березовикова</w:t>
      </w:r>
      <w:proofErr w:type="spellEnd"/>
      <w:r w:rsidRPr="00BA6250">
        <w:t xml:space="preserve">, О. Н. Художественное проектирование изделий декоративно-прикладного и народного искусства : учебное пособие / О. Н. </w:t>
      </w:r>
      <w:proofErr w:type="spellStart"/>
      <w:r w:rsidRPr="00BA6250">
        <w:t>Березовикова</w:t>
      </w:r>
      <w:proofErr w:type="spellEnd"/>
      <w:r w:rsidRPr="00BA6250">
        <w:t xml:space="preserve">. — Новосибирск : Новосибирский государственный технический университет, 2017. — 128 c. — ISBN 978-5-7782-3318-8. — Текст : электронный // Цифровой образовательный ресурс IPR SMART : [сайт]. — URL: </w:t>
      </w:r>
      <w:hyperlink r:id="rId9" w:history="1">
        <w:r w:rsidRPr="00BA6250">
          <w:rPr>
            <w:rStyle w:val="a9"/>
          </w:rPr>
          <w:t>https://www.iprbookshop.ru/91480.html</w:t>
        </w:r>
      </w:hyperlink>
    </w:p>
    <w:p w:rsidR="00031E4B" w:rsidRPr="00BA6250" w:rsidRDefault="00031E4B" w:rsidP="00031E4B">
      <w:pPr>
        <w:pStyle w:val="a6"/>
        <w:numPr>
          <w:ilvl w:val="0"/>
          <w:numId w:val="38"/>
        </w:numPr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proofErr w:type="spellStart"/>
      <w:r w:rsidRPr="00BA6250">
        <w:t>Матюнина</w:t>
      </w:r>
      <w:proofErr w:type="spellEnd"/>
      <w:r w:rsidRPr="00BA6250">
        <w:t xml:space="preserve">, Д. С. История интерьера : учебное пособие для студентов вузов по специальности «Дизайн архитектурной среды» / Д. С. </w:t>
      </w:r>
      <w:proofErr w:type="spellStart"/>
      <w:r w:rsidRPr="00BA6250">
        <w:t>Матюнина</w:t>
      </w:r>
      <w:proofErr w:type="spellEnd"/>
      <w:r w:rsidRPr="00BA6250">
        <w:t xml:space="preserve">. — 4-е изд. — Москва : Академический проект, 2020. — 566 c. — ISBN 978-5-8291-2591-2. — Текст : электронный // Цифровой образовательный ресурс IPR SMART : [сайт]. — URL: </w:t>
      </w:r>
      <w:hyperlink r:id="rId10" w:history="1">
        <w:r w:rsidRPr="00BA6250">
          <w:rPr>
            <w:rStyle w:val="a9"/>
          </w:rPr>
          <w:t>https://www.iprbookshop.ru/110023.html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r w:rsidRPr="00F96B78">
        <w:t xml:space="preserve">Михальченко, М. С. Организация художественно-образного средового пространства жилого интерьера / М. С. Михальченко, Е. А. Щербакова. — Омск : Омский государственный институт сервиса, Омский государственный технический университет, 2014. — 86 c. — ISBN 978-5-93252-307-0. — Текст : электронный // Цифровой образовательный ресурс IPR SMART : [сайт]. — URL: </w:t>
      </w:r>
      <w:hyperlink r:id="rId11" w:history="1">
        <w:r w:rsidRPr="00F96B78">
          <w:rPr>
            <w:rStyle w:val="a9"/>
          </w:rPr>
          <w:t>https://www.iprbookshop.ru/26688.html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F96B78">
        <w:t>Халдина</w:t>
      </w:r>
      <w:proofErr w:type="spellEnd"/>
      <w:r w:rsidRPr="00F96B78">
        <w:t xml:space="preserve">, Е. Ф. Стилистика общественных интерьеров : учебное пособие / Е. Ф. </w:t>
      </w:r>
      <w:proofErr w:type="spellStart"/>
      <w:r w:rsidRPr="00F96B78">
        <w:t>Халдина</w:t>
      </w:r>
      <w:proofErr w:type="spellEnd"/>
      <w:r w:rsidRPr="00F96B78">
        <w:t xml:space="preserve">, М. Р. </w:t>
      </w:r>
      <w:proofErr w:type="spellStart"/>
      <w:r w:rsidRPr="00F96B78">
        <w:t>Зудерман</w:t>
      </w:r>
      <w:proofErr w:type="spellEnd"/>
      <w:r w:rsidRPr="00F96B78">
        <w:t xml:space="preserve">. — Челябинск : Южно-Уральский технологический университет, 2021. — 93 c. — Текст : электронный // Цифровой образовательный ресурс IPR SMART : [сайт]. — URL: </w:t>
      </w:r>
      <w:hyperlink r:id="rId12" w:history="1">
        <w:r w:rsidRPr="00E15D5D">
          <w:rPr>
            <w:rStyle w:val="a9"/>
          </w:rPr>
          <w:t>https://www.iprbookshop.ru/110490.html\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r w:rsidRPr="006A3BBA">
        <w:t xml:space="preserve"> </w:t>
      </w:r>
      <w:r w:rsidRPr="00086EE1">
        <w:t xml:space="preserve">Стельмашонок, Н. В. Монументально-декоративное искусство в интерьере : учебное пособие / Н. В. Стельмашонок. — Минск : Республиканский институт профессионального образования (РИПО), 2015. — 180 c. — ISBN 978-985-503-536-8. — Текст : электронный // Цифровой образовательный ресурс IPR SMART : [сайт]. — URL: </w:t>
      </w:r>
      <w:hyperlink r:id="rId13" w:history="1">
        <w:r w:rsidRPr="00E15D5D">
          <w:rPr>
            <w:rStyle w:val="a9"/>
          </w:rPr>
          <w:t>https://www.iprbookshop.ru/67662.html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7C6FB3" w:rsidTr="0059121A">
        <w:tc>
          <w:tcPr>
            <w:tcW w:w="709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DA135F" w:rsidRPr="007C6FB3" w:rsidTr="004133F1"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135F" w:rsidRDefault="00DA135F" w:rsidP="00DA135F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  <w:r>
              <w:t>ПК-3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DA135F" w:rsidP="00DA135F">
            <w:pPr>
              <w:pStyle w:val="a6"/>
              <w:ind w:left="0"/>
              <w:jc w:val="center"/>
            </w:pPr>
            <w:r w:rsidRPr="00EF57FC">
              <w:t>Устный опрос</w:t>
            </w:r>
          </w:p>
        </w:tc>
      </w:tr>
      <w:tr w:rsidR="00DA135F" w:rsidRPr="007C6FB3" w:rsidTr="004133F1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</w:t>
            </w:r>
            <w:r w:rsidR="001F3E21">
              <w:t>-</w:t>
            </w:r>
            <w:r w:rsidR="001F3E21" w:rsidRPr="001F3E21">
              <w:rPr>
                <w:sz w:val="22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05052F" w:rsidP="002741C6">
            <w:pPr>
              <w:pStyle w:val="a6"/>
              <w:ind w:left="0"/>
              <w:jc w:val="center"/>
            </w:pPr>
            <w:r w:rsidRPr="00B931D0">
              <w:t>Практические задания.</w:t>
            </w:r>
          </w:p>
        </w:tc>
      </w:tr>
      <w:tr w:rsidR="00DA135F" w:rsidRPr="007C6FB3" w:rsidTr="004133F1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ПК-3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6C2AA4" w:rsidP="00DA135F">
            <w:pPr>
              <w:pStyle w:val="a6"/>
              <w:ind w:left="0"/>
              <w:jc w:val="center"/>
            </w:pPr>
            <w:r w:rsidRPr="00B931D0">
              <w:t>Практические задания. Текущий просмотр задания</w:t>
            </w:r>
          </w:p>
        </w:tc>
      </w:tr>
    </w:tbl>
    <w:p w:rsidR="00AF6ADA" w:rsidRDefault="00AF6ADA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C1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E7A57" w:rsidRPr="00077FEF" w:rsidRDefault="00AE7A57" w:rsidP="000C1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C59F4" w:rsidRPr="003C59F4" w:rsidRDefault="00DD5788" w:rsidP="000C15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BB0111" w:rsidRPr="00BB0111">
        <w:rPr>
          <w:rFonts w:ascii="Times New Roman" w:hAnsi="Times New Roman"/>
          <w:b/>
          <w:bCs/>
          <w:sz w:val="24"/>
          <w:szCs w:val="24"/>
        </w:rPr>
        <w:t>Произведения ДПИ в истории стилей интерьеров</w:t>
      </w:r>
    </w:p>
    <w:p w:rsidR="003C59F4" w:rsidRPr="00991007" w:rsidRDefault="003C59F4" w:rsidP="000C15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2CB3" w:rsidRDefault="00132CB3" w:rsidP="000C15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A06C3C" w:rsidRDefault="00A06C3C" w:rsidP="000C15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Типология</w:t>
      </w:r>
      <w:r w:rsidR="002043BE">
        <w:rPr>
          <w:rFonts w:ascii="Times New Roman" w:hAnsi="Times New Roman"/>
          <w:bCs/>
          <w:sz w:val="24"/>
          <w:szCs w:val="24"/>
        </w:rPr>
        <w:t xml:space="preserve"> архитектуры и </w:t>
      </w:r>
      <w:r>
        <w:rPr>
          <w:rFonts w:ascii="Times New Roman" w:hAnsi="Times New Roman"/>
          <w:bCs/>
          <w:sz w:val="24"/>
          <w:szCs w:val="24"/>
        </w:rPr>
        <w:t xml:space="preserve"> интерьеров;</w:t>
      </w:r>
    </w:p>
    <w:p w:rsidR="005B2680" w:rsidRDefault="005B2680" w:rsidP="000C15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Развитие интерьера в русле исторических стилей, художественных направлений, </w:t>
      </w:r>
      <w:r w:rsidR="00012CAD">
        <w:rPr>
          <w:rFonts w:ascii="Times New Roman" w:hAnsi="Times New Roman"/>
          <w:bCs/>
          <w:sz w:val="24"/>
          <w:szCs w:val="24"/>
        </w:rPr>
        <w:t>школ;</w:t>
      </w:r>
    </w:p>
    <w:p w:rsidR="005B2680" w:rsidRDefault="0099025B" w:rsidP="000C15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Место и роль произведений ДПИ в формировании облика интерьера различных стилей. </w:t>
      </w:r>
    </w:p>
    <w:p w:rsidR="00152E10" w:rsidRDefault="00152E10" w:rsidP="000C15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задание:</w:t>
      </w:r>
    </w:p>
    <w:p w:rsidR="00B07925" w:rsidRDefault="00C000A6" w:rsidP="000C15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литературы и иллюстративных материалов и составление схемы исторического развития стилей в интерьере, с указанием наиболее характерных произведений ДПИ в среде.</w:t>
      </w:r>
      <w:r w:rsidR="00B07925" w:rsidRPr="00B07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1579" w:rsidRPr="00B07925" w:rsidRDefault="000C1579" w:rsidP="000C15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205A" w:rsidRDefault="0025205A" w:rsidP="000C1579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BB01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B0111" w:rsidRPr="00BB0111">
        <w:rPr>
          <w:rFonts w:ascii="Times New Roman" w:hAnsi="Times New Roman"/>
          <w:b/>
          <w:bCs/>
          <w:sz w:val="24"/>
          <w:szCs w:val="24"/>
        </w:rPr>
        <w:t>Композиционные структуры интерьера</w:t>
      </w:r>
    </w:p>
    <w:p w:rsidR="00D972B2" w:rsidRDefault="00D972B2" w:rsidP="000C15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1084" w:rsidRDefault="007E679F" w:rsidP="000C1579">
      <w:pPr>
        <w:pStyle w:val="a6"/>
        <w:ind w:left="1080"/>
        <w:jc w:val="both"/>
        <w:rPr>
          <w:bCs/>
        </w:rPr>
      </w:pPr>
      <w:r w:rsidRPr="00C7321F">
        <w:rPr>
          <w:bCs/>
          <w:i/>
        </w:rPr>
        <w:t>Вопросы к занятию</w:t>
      </w:r>
      <w:r w:rsidR="005D1084" w:rsidRPr="005D1084">
        <w:rPr>
          <w:bCs/>
        </w:rPr>
        <w:t xml:space="preserve"> </w:t>
      </w:r>
    </w:p>
    <w:p w:rsidR="009D6157" w:rsidRDefault="009D6157" w:rsidP="000C1579">
      <w:pPr>
        <w:pStyle w:val="a6"/>
        <w:numPr>
          <w:ilvl w:val="0"/>
          <w:numId w:val="42"/>
        </w:numPr>
        <w:jc w:val="both"/>
        <w:rPr>
          <w:lang w:eastAsia="en-US"/>
        </w:rPr>
      </w:pPr>
      <w:r>
        <w:rPr>
          <w:lang w:eastAsia="en-US"/>
        </w:rPr>
        <w:t>Е</w:t>
      </w:r>
      <w:r w:rsidRPr="000A19BD">
        <w:rPr>
          <w:lang w:eastAsia="en-US"/>
        </w:rPr>
        <w:t>динство внешнего объема и внутреннего пространства зданий</w:t>
      </w:r>
      <w:r>
        <w:rPr>
          <w:lang w:eastAsia="en-US"/>
        </w:rPr>
        <w:t>;</w:t>
      </w:r>
    </w:p>
    <w:p w:rsidR="005D1084" w:rsidRDefault="0025626A" w:rsidP="000C1579">
      <w:pPr>
        <w:pStyle w:val="a6"/>
        <w:numPr>
          <w:ilvl w:val="0"/>
          <w:numId w:val="42"/>
        </w:numPr>
        <w:jc w:val="both"/>
        <w:rPr>
          <w:bCs/>
        </w:rPr>
      </w:pPr>
      <w:r>
        <w:rPr>
          <w:bCs/>
        </w:rPr>
        <w:t>Типы</w:t>
      </w:r>
      <w:r w:rsidR="005D1084" w:rsidRPr="00D94654">
        <w:rPr>
          <w:bCs/>
        </w:rPr>
        <w:t xml:space="preserve"> композиции интерьера</w:t>
      </w:r>
      <w:r>
        <w:rPr>
          <w:bCs/>
        </w:rPr>
        <w:t xml:space="preserve"> и предметное наполнение</w:t>
      </w:r>
      <w:r w:rsidR="005D1084">
        <w:rPr>
          <w:bCs/>
        </w:rPr>
        <w:t>;</w:t>
      </w:r>
    </w:p>
    <w:p w:rsidR="009D6157" w:rsidRPr="00D94654" w:rsidRDefault="009D6157" w:rsidP="000C1579">
      <w:pPr>
        <w:pStyle w:val="a6"/>
        <w:numPr>
          <w:ilvl w:val="0"/>
          <w:numId w:val="42"/>
        </w:numPr>
        <w:jc w:val="both"/>
        <w:rPr>
          <w:bCs/>
        </w:rPr>
      </w:pPr>
      <w:r>
        <w:rPr>
          <w:bCs/>
        </w:rPr>
        <w:t>Организация композиционного центра.</w:t>
      </w:r>
    </w:p>
    <w:p w:rsidR="00337240" w:rsidRPr="00337240" w:rsidRDefault="00337240" w:rsidP="000C15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48B8" w:rsidRDefault="00BF48B8" w:rsidP="000C15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3C2745" w:rsidRPr="003C2745" w:rsidRDefault="003C2745" w:rsidP="000C15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2745">
        <w:rPr>
          <w:rFonts w:ascii="Times New Roman" w:eastAsia="Times New Roman" w:hAnsi="Times New Roman" w:cs="Times New Roman"/>
          <w:sz w:val="24"/>
          <w:szCs w:val="24"/>
        </w:rPr>
        <w:t>Выполнить зарисовки различных схем интерьера</w:t>
      </w:r>
      <w:r w:rsidR="00C0558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76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79F" w:rsidRDefault="007E679F" w:rsidP="000C15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205A" w:rsidRPr="00991007" w:rsidRDefault="0025205A" w:rsidP="000C15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B0111" w:rsidRPr="00BB011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Проектирование произведений ДПИ для интерьера</w:t>
      </w:r>
    </w:p>
    <w:p w:rsidR="0062766C" w:rsidRDefault="0062766C" w:rsidP="000C1579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E679F" w:rsidRDefault="007E679F" w:rsidP="000C15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7B1474" w:rsidRPr="007B1474" w:rsidRDefault="007B1474" w:rsidP="000C1579">
      <w:pPr>
        <w:pStyle w:val="a6"/>
        <w:numPr>
          <w:ilvl w:val="0"/>
          <w:numId w:val="43"/>
        </w:numPr>
        <w:jc w:val="both"/>
        <w:rPr>
          <w:bCs/>
        </w:rPr>
      </w:pPr>
      <w:r w:rsidRPr="007B1474">
        <w:rPr>
          <w:bCs/>
        </w:rPr>
        <w:t>Методы подачи проектной идеи в области создания произведений ДПИ для интерьеров</w:t>
      </w:r>
    </w:p>
    <w:p w:rsidR="007B1474" w:rsidRDefault="0054095D" w:rsidP="000C1579">
      <w:pPr>
        <w:pStyle w:val="a6"/>
        <w:numPr>
          <w:ilvl w:val="0"/>
          <w:numId w:val="43"/>
        </w:numPr>
        <w:jc w:val="both"/>
        <w:rPr>
          <w:bCs/>
        </w:rPr>
      </w:pPr>
      <w:r w:rsidRPr="00162701">
        <w:rPr>
          <w:bCs/>
        </w:rPr>
        <w:t>Закономерности приведения к единству элементов интерьера</w:t>
      </w:r>
    </w:p>
    <w:p w:rsidR="00162701" w:rsidRDefault="00162701" w:rsidP="000C1579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 xml:space="preserve">Роль декора </w:t>
      </w:r>
      <w:r w:rsidR="00AA5851">
        <w:rPr>
          <w:bCs/>
        </w:rPr>
        <w:t xml:space="preserve">и его особенности на произведениях ДПИ </w:t>
      </w:r>
      <w:r>
        <w:rPr>
          <w:bCs/>
        </w:rPr>
        <w:t>в интерьере.</w:t>
      </w:r>
    </w:p>
    <w:p w:rsidR="00AA5851" w:rsidRPr="00162701" w:rsidRDefault="00AA5851" w:rsidP="000C1579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>Художественная керамика в интерьере</w:t>
      </w:r>
    </w:p>
    <w:p w:rsidR="00A865C4" w:rsidRDefault="007E679F" w:rsidP="000C157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7879D6" w:rsidRDefault="007B1474" w:rsidP="000C157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1474">
        <w:rPr>
          <w:rFonts w:ascii="Times New Roman" w:eastAsia="Times New Roman" w:hAnsi="Times New Roman" w:cs="Times New Roman"/>
          <w:sz w:val="24"/>
          <w:szCs w:val="24"/>
        </w:rPr>
        <w:t xml:space="preserve">Выполнение поисковых эскизов для создания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изделия художественной керамики, </w:t>
      </w:r>
      <w:r w:rsidRPr="007B1474">
        <w:rPr>
          <w:rFonts w:ascii="Times New Roman" w:eastAsia="Times New Roman" w:hAnsi="Times New Roman" w:cs="Times New Roman"/>
          <w:sz w:val="24"/>
          <w:szCs w:val="24"/>
        </w:rPr>
        <w:t xml:space="preserve">как элемента композиции </w:t>
      </w:r>
      <w:r w:rsidR="00840C0E" w:rsidRPr="007B1474">
        <w:rPr>
          <w:rFonts w:ascii="Times New Roman" w:eastAsia="Times New Roman" w:hAnsi="Times New Roman" w:cs="Times New Roman"/>
          <w:sz w:val="24"/>
          <w:szCs w:val="24"/>
        </w:rPr>
        <w:t>интерьера</w:t>
      </w:r>
      <w:r w:rsidR="00840C0E">
        <w:rPr>
          <w:rFonts w:ascii="Times New Roman" w:eastAsia="Times New Roman" w:hAnsi="Times New Roman" w:cs="Times New Roman"/>
          <w:sz w:val="24"/>
          <w:szCs w:val="24"/>
        </w:rPr>
        <w:t xml:space="preserve"> различных композиционных схем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1713B8" w:rsidRDefault="001713B8" w:rsidP="000C157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879D6" w:rsidRDefault="007879D6" w:rsidP="000C157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890929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1713B8" w:rsidRDefault="004C26CB" w:rsidP="000C157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26CB">
        <w:rPr>
          <w:rFonts w:ascii="Times New Roman" w:hAnsi="Times New Roman"/>
          <w:bCs/>
          <w:sz w:val="24"/>
          <w:szCs w:val="24"/>
        </w:rPr>
        <w:t xml:space="preserve">Выполнение проекта произведения художественной керамики в пространстве интерьера. </w:t>
      </w:r>
    </w:p>
    <w:p w:rsidR="004C26CB" w:rsidRPr="004C26CB" w:rsidRDefault="004C26CB" w:rsidP="000C157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D43AB" w:rsidRDefault="004D43AB" w:rsidP="000C157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0929">
        <w:rPr>
          <w:rFonts w:ascii="Times New Roman" w:hAnsi="Times New Roman" w:cs="Times New Roman"/>
          <w:sz w:val="24"/>
          <w:szCs w:val="24"/>
        </w:rPr>
        <w:t xml:space="preserve">Примерный план выполнения практического задания: </w:t>
      </w:r>
    </w:p>
    <w:p w:rsidR="000A0D84" w:rsidRDefault="001D42C3" w:rsidP="000C1579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Изучение предметно-простр</w:t>
      </w:r>
      <w:r w:rsidR="000A0D84">
        <w:t>анственной композиции интерьера;</w:t>
      </w:r>
    </w:p>
    <w:p w:rsidR="001D42C3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Выполнение поис</w:t>
      </w:r>
      <w:r w:rsidR="000A0D84">
        <w:t>ковых эскизов, для определения места и роли произведения ДПИ в интерьере;</w:t>
      </w:r>
    </w:p>
    <w:p w:rsidR="000A0D84" w:rsidRDefault="000A0D84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Составление колористических вариантов и декоративных решений для изделия </w:t>
      </w:r>
      <w:r w:rsidR="00BC5EE7">
        <w:t>с</w:t>
      </w:r>
      <w:r>
        <w:t>огласно стилистике интерьера и роли произведения ДПИ в общей композиции.</w:t>
      </w:r>
    </w:p>
    <w:p w:rsidR="00E11C2B" w:rsidRDefault="00E11C2B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Выполнение проекта </w:t>
      </w:r>
      <w:r w:rsidR="008F3A11">
        <w:t xml:space="preserve">произведения ДПИ  (художественная керамика) </w:t>
      </w:r>
      <w:r>
        <w:t>на планшете</w:t>
      </w:r>
      <w:r w:rsidR="008F3A11">
        <w:t>. Выполнение общего вида интерьера (развертка / перспективное изображение), для определения места,</w:t>
      </w:r>
      <w:r w:rsidR="000C1579">
        <w:t xml:space="preserve"> </w:t>
      </w:r>
      <w:r w:rsidR="008F3A11">
        <w:t>масштаба, презентации цветового решения изделия в интерьере.</w:t>
      </w:r>
    </w:p>
    <w:p w:rsidR="00E262D3" w:rsidRDefault="00E262D3" w:rsidP="00E262D3">
      <w:pPr>
        <w:pStyle w:val="a6"/>
        <w:tabs>
          <w:tab w:val="left" w:pos="851"/>
        </w:tabs>
        <w:jc w:val="both"/>
      </w:pPr>
    </w:p>
    <w:p w:rsidR="009816EF" w:rsidRPr="009816EF" w:rsidRDefault="009816EF" w:rsidP="009816EF">
      <w:pPr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9816EF">
        <w:rPr>
          <w:rFonts w:ascii="Times New Roman" w:hAnsi="Times New Roman" w:cs="Times New Roman"/>
          <w:sz w:val="24"/>
        </w:rPr>
        <w:t>В качестве основны</w:t>
      </w:r>
      <w:r w:rsidR="001563CF">
        <w:rPr>
          <w:rFonts w:ascii="Times New Roman" w:hAnsi="Times New Roman" w:cs="Times New Roman"/>
          <w:sz w:val="24"/>
        </w:rPr>
        <w:t>х вариантов выполнения</w:t>
      </w:r>
      <w:r w:rsidRPr="009816EF">
        <w:rPr>
          <w:rFonts w:ascii="Times New Roman" w:hAnsi="Times New Roman" w:cs="Times New Roman"/>
          <w:sz w:val="24"/>
        </w:rPr>
        <w:t xml:space="preserve"> проекта изделия </w:t>
      </w:r>
      <w:r w:rsidR="00E262D3">
        <w:rPr>
          <w:rFonts w:ascii="Times New Roman" w:hAnsi="Times New Roman" w:cs="Times New Roman"/>
          <w:sz w:val="24"/>
        </w:rPr>
        <w:t>ДПИ для интерьера, могут быть:</w:t>
      </w:r>
      <w:r w:rsidR="00EE728D">
        <w:rPr>
          <w:rFonts w:ascii="Times New Roman" w:hAnsi="Times New Roman" w:cs="Times New Roman"/>
          <w:sz w:val="24"/>
        </w:rPr>
        <w:t xml:space="preserve"> </w:t>
      </w:r>
      <w:r w:rsidRPr="009816EF">
        <w:rPr>
          <w:rFonts w:ascii="Times New Roman" w:hAnsi="Times New Roman" w:cs="Times New Roman"/>
          <w:sz w:val="24"/>
        </w:rPr>
        <w:t>декоративные вазы, светильники, плос</w:t>
      </w:r>
      <w:r w:rsidR="001563CF">
        <w:rPr>
          <w:rFonts w:ascii="Times New Roman" w:hAnsi="Times New Roman" w:cs="Times New Roman"/>
          <w:sz w:val="24"/>
        </w:rPr>
        <w:t>кие композиции на стенах (панн</w:t>
      </w:r>
      <w:r w:rsidRPr="009816EF">
        <w:rPr>
          <w:rFonts w:ascii="Times New Roman" w:hAnsi="Times New Roman" w:cs="Times New Roman"/>
          <w:sz w:val="24"/>
        </w:rPr>
        <w:t>о), элементы зонирования интерьера (решетки и пр.).</w:t>
      </w:r>
    </w:p>
    <w:p w:rsid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D3432" w:rsidRPr="00CD3432" w:rsidRDefault="00CD3432" w:rsidP="00CD34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D34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2855BC">
      <w:pPr>
        <w:pStyle w:val="a6"/>
        <w:numPr>
          <w:ilvl w:val="0"/>
          <w:numId w:val="9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Default="009F5028" w:rsidP="009F5028">
      <w:pPr>
        <w:jc w:val="both"/>
        <w:rPr>
          <w:b/>
          <w:bCs/>
          <w:i/>
          <w:iCs/>
        </w:rPr>
      </w:pPr>
    </w:p>
    <w:p w:rsidR="00077FEF" w:rsidRPr="002360F0" w:rsidRDefault="00077FEF" w:rsidP="002360F0">
      <w:pPr>
        <w:pStyle w:val="a6"/>
        <w:numPr>
          <w:ilvl w:val="1"/>
          <w:numId w:val="9"/>
        </w:numPr>
        <w:rPr>
          <w:b/>
          <w:iCs/>
        </w:rPr>
      </w:pPr>
      <w:r w:rsidRPr="002360F0">
        <w:rPr>
          <w:b/>
          <w:iCs/>
        </w:rPr>
        <w:t>Основная учебная литература:</w:t>
      </w:r>
      <w:r w:rsidR="00414A39" w:rsidRPr="002360F0">
        <w:rPr>
          <w:b/>
          <w:iCs/>
        </w:rPr>
        <w:t xml:space="preserve"> </w:t>
      </w:r>
    </w:p>
    <w:p w:rsidR="002360F0" w:rsidRPr="002360F0" w:rsidRDefault="002360F0" w:rsidP="002360F0">
      <w:pPr>
        <w:pStyle w:val="a6"/>
        <w:ind w:left="1140"/>
        <w:rPr>
          <w:b/>
          <w:iCs/>
        </w:rPr>
      </w:pPr>
    </w:p>
    <w:p w:rsidR="00031E4B" w:rsidRPr="00031E4B" w:rsidRDefault="00031E4B" w:rsidP="00031E4B">
      <w:pPr>
        <w:pStyle w:val="a6"/>
        <w:numPr>
          <w:ilvl w:val="0"/>
          <w:numId w:val="38"/>
        </w:numPr>
        <w:rPr>
          <w:color w:val="000000"/>
          <w:shd w:val="clear" w:color="auto" w:fill="FCFCFC"/>
        </w:rPr>
      </w:pPr>
      <w:r w:rsidRPr="00031E4B">
        <w:rPr>
          <w:color w:val="000000"/>
        </w:rPr>
        <w:t>Алексеева И.В. Основы теории декоративно-прикладного искусства [Электронный ресурс</w:t>
      </w:r>
      <w:proofErr w:type="gramStart"/>
      <w:r w:rsidRPr="00031E4B">
        <w:rPr>
          <w:color w:val="000000"/>
        </w:rPr>
        <w:t>] :</w:t>
      </w:r>
      <w:proofErr w:type="gramEnd"/>
      <w:r w:rsidRPr="00031E4B">
        <w:rPr>
          <w:color w:val="000000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14" w:history="1">
        <w:r w:rsidRPr="00031E4B">
          <w:rPr>
            <w:color w:val="0000FF" w:themeColor="hyperlink"/>
            <w:u w:val="single"/>
          </w:rPr>
          <w:t>http://www.iprbookshop.ru/47060.html</w:t>
        </w:r>
      </w:hyperlink>
    </w:p>
    <w:p w:rsidR="00AC7D55" w:rsidRPr="00BA6250" w:rsidRDefault="00AC7D55" w:rsidP="00BA6250">
      <w:pPr>
        <w:pStyle w:val="a6"/>
        <w:numPr>
          <w:ilvl w:val="0"/>
          <w:numId w:val="38"/>
        </w:numPr>
        <w:jc w:val="both"/>
      </w:pPr>
      <w:proofErr w:type="spellStart"/>
      <w:r w:rsidRPr="00BA6250">
        <w:t>Березовикова</w:t>
      </w:r>
      <w:proofErr w:type="spellEnd"/>
      <w:r w:rsidRPr="00BA6250">
        <w:t xml:space="preserve">, О. Н. Художественное проектирование изделий декоративно-прикладного и народного </w:t>
      </w:r>
      <w:proofErr w:type="gramStart"/>
      <w:r w:rsidRPr="00BA6250">
        <w:t>искусства :</w:t>
      </w:r>
      <w:proofErr w:type="gramEnd"/>
      <w:r w:rsidRPr="00BA6250">
        <w:t xml:space="preserve"> учебное пособие / О. Н. </w:t>
      </w:r>
      <w:proofErr w:type="spellStart"/>
      <w:r w:rsidRPr="00BA6250">
        <w:t>Березовикова</w:t>
      </w:r>
      <w:proofErr w:type="spellEnd"/>
      <w:r w:rsidRPr="00BA6250">
        <w:t xml:space="preserve">. — </w:t>
      </w:r>
      <w:proofErr w:type="gramStart"/>
      <w:r w:rsidRPr="00BA6250">
        <w:t>Новосибирск :</w:t>
      </w:r>
      <w:proofErr w:type="gramEnd"/>
      <w:r w:rsidRPr="00BA6250">
        <w:t xml:space="preserve"> Новосибирский государственный технический университет, 2017. — 128 c. — ISBN 978-5-7782-3318-8. — </w:t>
      </w:r>
      <w:proofErr w:type="gramStart"/>
      <w:r w:rsidRPr="00BA6250">
        <w:t>Текст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5" w:history="1">
        <w:r w:rsidRPr="00BA6250">
          <w:rPr>
            <w:rStyle w:val="a9"/>
          </w:rPr>
          <w:t>https://www.iprbookshop.ru/91480.html</w:t>
        </w:r>
      </w:hyperlink>
    </w:p>
    <w:p w:rsidR="00432531" w:rsidRPr="00BA6250" w:rsidRDefault="00432531" w:rsidP="00BA6250">
      <w:pPr>
        <w:pStyle w:val="a6"/>
        <w:numPr>
          <w:ilvl w:val="0"/>
          <w:numId w:val="38"/>
        </w:numPr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proofErr w:type="spellStart"/>
      <w:r w:rsidRPr="00BA6250">
        <w:t>Матюнина</w:t>
      </w:r>
      <w:proofErr w:type="spellEnd"/>
      <w:r w:rsidRPr="00BA6250">
        <w:t xml:space="preserve">, Д. С. История </w:t>
      </w:r>
      <w:proofErr w:type="gramStart"/>
      <w:r w:rsidRPr="00BA6250">
        <w:t>интерьера :</w:t>
      </w:r>
      <w:proofErr w:type="gramEnd"/>
      <w:r w:rsidRPr="00BA6250">
        <w:t xml:space="preserve"> учебное пособие для студентов вузов по специальности «Дизайн архитектурной среды» / Д. С. </w:t>
      </w:r>
      <w:proofErr w:type="spellStart"/>
      <w:r w:rsidRPr="00BA6250">
        <w:t>Матюнина</w:t>
      </w:r>
      <w:proofErr w:type="spellEnd"/>
      <w:r w:rsidRPr="00BA6250">
        <w:t xml:space="preserve">. — 4-е изд. — Москва : Академический проект, 2020. — 566 c. — ISBN 978-5-8291-2591-2. — </w:t>
      </w:r>
      <w:proofErr w:type="gramStart"/>
      <w:r w:rsidRPr="00BA6250">
        <w:t>Текст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6" w:history="1">
        <w:r w:rsidRPr="00BA6250">
          <w:rPr>
            <w:rStyle w:val="a9"/>
          </w:rPr>
          <w:t>https://www.iprbookshop.ru/110023.html</w:t>
        </w:r>
      </w:hyperlink>
    </w:p>
    <w:p w:rsidR="006A3BBA" w:rsidRDefault="00EE4BB5" w:rsidP="006A3BBA">
      <w:pPr>
        <w:pStyle w:val="a6"/>
        <w:numPr>
          <w:ilvl w:val="0"/>
          <w:numId w:val="38"/>
        </w:numPr>
        <w:jc w:val="both"/>
      </w:pPr>
      <w:r w:rsidRPr="00F96B78">
        <w:t xml:space="preserve">Михальченко, М. С. Организация художественно-образного средового пространства жилого интерьера / М. С. Михальченко, Е. А. Щербакова. — </w:t>
      </w:r>
      <w:proofErr w:type="gramStart"/>
      <w:r w:rsidRPr="00F96B78">
        <w:t>Омск :</w:t>
      </w:r>
      <w:proofErr w:type="gramEnd"/>
      <w:r w:rsidRPr="00F96B78">
        <w:t xml:space="preserve"> Омский государственный институт сервиса, Омский государственный технический университет, 2014. — 86 c. — ISBN 978-5-93252-307-0. — </w:t>
      </w:r>
      <w:proofErr w:type="gramStart"/>
      <w:r w:rsidRPr="00F96B78">
        <w:t>Текст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7" w:history="1">
        <w:r w:rsidRPr="00F96B78">
          <w:rPr>
            <w:rStyle w:val="a9"/>
          </w:rPr>
          <w:t>https://www.iprbookshop.ru/26688.html</w:t>
        </w:r>
      </w:hyperlink>
    </w:p>
    <w:p w:rsidR="006A3BBA" w:rsidRDefault="00700306" w:rsidP="006A3BBA">
      <w:pPr>
        <w:pStyle w:val="a6"/>
        <w:numPr>
          <w:ilvl w:val="0"/>
          <w:numId w:val="38"/>
        </w:numPr>
        <w:jc w:val="both"/>
      </w:pPr>
      <w:proofErr w:type="spellStart"/>
      <w:r w:rsidRPr="00F96B78">
        <w:t>Халдина</w:t>
      </w:r>
      <w:proofErr w:type="spellEnd"/>
      <w:r w:rsidRPr="00F96B78">
        <w:t xml:space="preserve">, Е. Ф. Стилистика общественных </w:t>
      </w:r>
      <w:proofErr w:type="gramStart"/>
      <w:r w:rsidRPr="00F96B78">
        <w:t>интерьеров :</w:t>
      </w:r>
      <w:proofErr w:type="gramEnd"/>
      <w:r w:rsidRPr="00F96B78">
        <w:t xml:space="preserve"> учебное пособие / Е. Ф. </w:t>
      </w:r>
      <w:proofErr w:type="spellStart"/>
      <w:r w:rsidRPr="00F96B78">
        <w:t>Халдина</w:t>
      </w:r>
      <w:proofErr w:type="spellEnd"/>
      <w:r w:rsidRPr="00F96B78">
        <w:t xml:space="preserve">, М. Р. </w:t>
      </w:r>
      <w:proofErr w:type="spellStart"/>
      <w:r w:rsidRPr="00F96B78">
        <w:t>Зудерман</w:t>
      </w:r>
      <w:proofErr w:type="spellEnd"/>
      <w:r w:rsidRPr="00F96B78">
        <w:t xml:space="preserve">. — </w:t>
      </w:r>
      <w:proofErr w:type="gramStart"/>
      <w:r w:rsidRPr="00F96B78">
        <w:t>Челябинск :</w:t>
      </w:r>
      <w:proofErr w:type="gramEnd"/>
      <w:r w:rsidRPr="00F96B78">
        <w:t xml:space="preserve"> Южно-Уральский технологический университет, 2021. — 93 c. — </w:t>
      </w:r>
      <w:proofErr w:type="gramStart"/>
      <w:r w:rsidRPr="00F96B78">
        <w:t>Текст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8" w:history="1">
        <w:r w:rsidR="006A3BBA" w:rsidRPr="00E15D5D">
          <w:rPr>
            <w:rStyle w:val="a9"/>
          </w:rPr>
          <w:t>https://www.iprbookshop.ru/110490.html\</w:t>
        </w:r>
      </w:hyperlink>
    </w:p>
    <w:p w:rsidR="006A3BBA" w:rsidRDefault="006A3BBA" w:rsidP="006A3BBA">
      <w:pPr>
        <w:pStyle w:val="a6"/>
        <w:numPr>
          <w:ilvl w:val="0"/>
          <w:numId w:val="38"/>
        </w:numPr>
        <w:jc w:val="both"/>
      </w:pPr>
      <w:r w:rsidRPr="006A3BBA">
        <w:t xml:space="preserve"> </w:t>
      </w:r>
      <w:r w:rsidRPr="00086EE1">
        <w:t xml:space="preserve">Стельмашонок, Н. В. Монументально-декоративное искусство в </w:t>
      </w:r>
      <w:proofErr w:type="gramStart"/>
      <w:r w:rsidRPr="00086EE1">
        <w:t>интерьере :</w:t>
      </w:r>
      <w:proofErr w:type="gramEnd"/>
      <w:r w:rsidRPr="00086EE1">
        <w:t xml:space="preserve"> учебное пособие / Н. В. Стельмашонок. — </w:t>
      </w:r>
      <w:proofErr w:type="gramStart"/>
      <w:r w:rsidRPr="00086EE1">
        <w:t>Минск :</w:t>
      </w:r>
      <w:proofErr w:type="gramEnd"/>
      <w:r w:rsidRPr="00086EE1">
        <w:t xml:space="preserve"> Республиканский институт профессионального образования (РИПО), 2015. — 180 c. — ISBN 978-985-503-536-8. — </w:t>
      </w:r>
      <w:proofErr w:type="gramStart"/>
      <w:r w:rsidRPr="00086EE1">
        <w:t>Текст :</w:t>
      </w:r>
      <w:proofErr w:type="gramEnd"/>
      <w:r w:rsidRPr="00086EE1">
        <w:t xml:space="preserve"> электронный // Цифровой образовательный ресурс IPR SMART : [сайт]. — URL: </w:t>
      </w:r>
      <w:hyperlink r:id="rId19" w:history="1">
        <w:r w:rsidRPr="00E15D5D">
          <w:rPr>
            <w:rStyle w:val="a9"/>
          </w:rPr>
          <w:t>https://www.iprbookshop.ru/67662.html</w:t>
        </w:r>
      </w:hyperlink>
    </w:p>
    <w:p w:rsidR="00A70AD9" w:rsidRPr="00700306" w:rsidRDefault="00A70AD9" w:rsidP="000E22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64F" w:rsidRDefault="009B0BCF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15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C564F" w:rsidRPr="009B0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</w:t>
      </w:r>
    </w:p>
    <w:p w:rsidR="00EE4BB5" w:rsidRPr="00A321EE" w:rsidRDefault="00A321EE" w:rsidP="00A321EE">
      <w:pPr>
        <w:pStyle w:val="a6"/>
        <w:numPr>
          <w:ilvl w:val="0"/>
          <w:numId w:val="39"/>
        </w:numPr>
      </w:pPr>
      <w:r w:rsidRPr="00A321EE">
        <w:t xml:space="preserve">Воронова, И. В. </w:t>
      </w:r>
      <w:proofErr w:type="gramStart"/>
      <w:r w:rsidRPr="00A321EE">
        <w:t>Проектирование :</w:t>
      </w:r>
      <w:proofErr w:type="gramEnd"/>
      <w:r w:rsidRPr="00A321EE">
        <w:t xml:space="preserve"> учебное наглядное пособие по направлению подготовки 54.03.02 «Декоративно-прикладное искусство и народные промыслы», профиль «Художественная керамика» / И. В. Воронова. — </w:t>
      </w:r>
      <w:proofErr w:type="gramStart"/>
      <w:r w:rsidRPr="00A321EE">
        <w:t>Кемерово :</w:t>
      </w:r>
      <w:proofErr w:type="gramEnd"/>
      <w:r w:rsidRPr="00A321EE">
        <w:t xml:space="preserve"> Кемеровский государственный институт культуры, 2020. — 168 c. — ISBN 978-5-8154-0516-5. — </w:t>
      </w:r>
      <w:proofErr w:type="gramStart"/>
      <w:r w:rsidRPr="00A321EE">
        <w:t>Текст :</w:t>
      </w:r>
      <w:proofErr w:type="gramEnd"/>
      <w:r w:rsidRPr="00A321EE">
        <w:t xml:space="preserve"> электронный // Цифровой образовательный ресурс IPR SMART : [сайт]. — URL: </w:t>
      </w:r>
      <w:hyperlink r:id="rId20" w:history="1">
        <w:r w:rsidRPr="00A321EE">
          <w:rPr>
            <w:rStyle w:val="a9"/>
          </w:rPr>
          <w:t>https://www.iprbookshop.ru/108573.html</w:t>
        </w:r>
      </w:hyperlink>
    </w:p>
    <w:p w:rsidR="00A321EE" w:rsidRDefault="00A321EE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5028" w:rsidRPr="000C1579" w:rsidRDefault="00CA5D56" w:rsidP="000C1579">
      <w:pPr>
        <w:pStyle w:val="a6"/>
        <w:numPr>
          <w:ilvl w:val="1"/>
          <w:numId w:val="48"/>
        </w:numPr>
        <w:jc w:val="both"/>
        <w:rPr>
          <w:b/>
          <w:bCs/>
          <w:iCs/>
        </w:rPr>
      </w:pPr>
      <w:r w:rsidRPr="000C1579">
        <w:rPr>
          <w:b/>
          <w:bCs/>
          <w:iCs/>
        </w:rPr>
        <w:t>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 xml:space="preserve">Искусство 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 xml:space="preserve">ART &amp; TIMES 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ПРОЕКТ КЛАССИКА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SALON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Русская галерея</w:t>
      </w: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www.iprbookshop.ru  - электронно-библиотечная система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Портал: Искусство – Википедия. Электронный </w:t>
      </w:r>
      <w:proofErr w:type="gram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ресурс./</w:t>
      </w:r>
      <w:proofErr w:type="gram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Режим доступа :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://ru.wikipedia.org/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wiki</w:t>
      </w:r>
      <w:proofErr w:type="spellEnd"/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Всемирная энциклопедия искусства. /Электронный ресурс. Режим доступа: http://www.artprojekt.ru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Искусство. Энциклопедия  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Кругосвет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Электронный ресурс./ Режим доступа:  http://www.krugosvet.ru/enc/kultura_i_obrazovanie/izobrazitelnoe_iskusstvo/ISKUSSTVO.html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Изобразительное искусство. Электронный ресурс./ Режим доступа:    http://images.yandex.ru.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http://www.arthistory.ru.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 http://www.finearthistory.ru/</w:t>
      </w:r>
    </w:p>
    <w:p w:rsid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Библиотека изобразительных искусств. Электронный ресурс./ Режим доступа:     </w:t>
      </w:r>
      <w:hyperlink r:id="rId21" w:history="1">
        <w:r w:rsidR="00411247" w:rsidRPr="00A571A2">
          <w:rPr>
            <w:rStyle w:val="a9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http://www.artlib.ru/</w:t>
        </w:r>
      </w:hyperlink>
    </w:p>
    <w:p w:rsidR="00411247" w:rsidRPr="00040315" w:rsidRDefault="00411247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55DC1" w:rsidRPr="00955DC1" w:rsidRDefault="000C1579" w:rsidP="000C157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9. 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 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внеаудиторная подготовка выполнению проектов в материале (выполнение поисковых эскизов, </w:t>
      </w:r>
      <w:proofErr w:type="spellStart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форэскиза</w:t>
      </w:r>
      <w:proofErr w:type="spellEnd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чертежей, расчетов);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зачетам и экзаменам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0C1579" w:rsidRDefault="00955DC1" w:rsidP="000C1579">
      <w:pPr>
        <w:pStyle w:val="a6"/>
        <w:numPr>
          <w:ilvl w:val="0"/>
          <w:numId w:val="49"/>
        </w:numPr>
        <w:jc w:val="both"/>
        <w:rPr>
          <w:b/>
          <w:bCs/>
          <w:i/>
          <w:iCs/>
        </w:rPr>
      </w:pPr>
      <w:r w:rsidRPr="000C1579"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1563C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1563C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1563C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94665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6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9466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9466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9466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466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9466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9466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9466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5E1777" w:rsidRDefault="003C099F" w:rsidP="00A57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E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A35F6" w:rsidRDefault="007A35F6" w:rsidP="007A35F6">
      <w:pPr>
        <w:pStyle w:val="a6"/>
        <w:numPr>
          <w:ilvl w:val="0"/>
          <w:numId w:val="30"/>
        </w:numPr>
        <w:jc w:val="both"/>
      </w:pPr>
      <w:r w:rsidRPr="00EF57FC">
        <w:t xml:space="preserve">Компьютер мультимедиа с прикладным программным обеспечением. 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Проектор с экраном;</w:t>
      </w:r>
    </w:p>
    <w:p w:rsidR="00955DC1" w:rsidRDefault="002A74E0" w:rsidP="000A35C8">
      <w:pPr>
        <w:pStyle w:val="a6"/>
        <w:numPr>
          <w:ilvl w:val="0"/>
          <w:numId w:val="30"/>
        </w:numPr>
        <w:jc w:val="both"/>
      </w:pPr>
      <w:r w:rsidRPr="007A35F6">
        <w:t>литература и иллюстративный материал из библиотечного фонда.</w:t>
      </w:r>
    </w:p>
    <w:p w:rsidR="005752CC" w:rsidRPr="007A35F6" w:rsidRDefault="005752CC" w:rsidP="005752CC">
      <w:pPr>
        <w:pStyle w:val="a6"/>
        <w:jc w:val="both"/>
      </w:pPr>
    </w:p>
    <w:p w:rsidR="00955DC1" w:rsidRPr="00955DC1" w:rsidRDefault="00955DC1" w:rsidP="002855B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17A21" w:rsidRPr="00D17A21" w:rsidRDefault="00955DC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r w:rsidR="00D17A21" w:rsidRPr="00D1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освоения дисциплины  используются как традиционные формы занятий: практические   занятия, так и активные, интерактивные формы занятий - творческая работа, анализ творческих заданий,  беседа, дискуссия.</w:t>
      </w:r>
    </w:p>
    <w:p w:rsidR="00D17A21" w:rsidRPr="00D17A21" w:rsidRDefault="00D17A2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043DF8" w:rsidRDefault="00955DC1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3D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Лекционные занятия;</w:t>
      </w:r>
    </w:p>
    <w:p w:rsidR="00EC006B" w:rsidRPr="00EC006B" w:rsidRDefault="00043DF8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006B"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презентаций;</w:t>
      </w:r>
    </w:p>
    <w:p w:rsidR="00955DC1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0C1579" w:rsidRPr="00955DC1" w:rsidRDefault="000C1579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задания;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сообщения с анализом;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беседа.</w:t>
      </w:r>
    </w:p>
    <w:p w:rsidR="00955DC1" w:rsidRPr="00955DC1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анализ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AF6ADA" w:rsidRDefault="00AF6ADA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614D4F" w:rsidRDefault="00614D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0C1579" w:rsidRDefault="000C1579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614D4F" w:rsidP="00614D4F">
      <w:pPr>
        <w:tabs>
          <w:tab w:val="left" w:pos="680"/>
          <w:tab w:val="left" w:pos="851"/>
        </w:tabs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34B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134BFD">
        <w:rPr>
          <w:rStyle w:val="FontStyle60"/>
          <w:b/>
          <w:sz w:val="28"/>
          <w:szCs w:val="28"/>
        </w:rPr>
        <w:t>декоративно-прикладного искусства в интерьере</w:t>
      </w:r>
      <w:r w:rsidR="003C099F" w:rsidRPr="003C099F">
        <w:rPr>
          <w:b/>
          <w:bCs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2855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B4CA1" w:rsidRPr="00BB4CA1" w:rsidTr="0076521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BB4CA1" w:rsidRPr="00BB4CA1" w:rsidTr="00765210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E87DBB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B4CA1" w:rsidRPr="00BB4CA1" w:rsidTr="0076521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контроль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555939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BB4CA1"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заданий</w:t>
            </w:r>
          </w:p>
        </w:tc>
      </w:tr>
    </w:tbl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099F" w:rsidRPr="000C1579" w:rsidRDefault="003C099F" w:rsidP="000C1579">
      <w:pPr>
        <w:pStyle w:val="a6"/>
        <w:numPr>
          <w:ilvl w:val="0"/>
          <w:numId w:val="8"/>
        </w:numPr>
        <w:jc w:val="both"/>
        <w:rPr>
          <w:rFonts w:eastAsia="Calibri"/>
          <w:b/>
        </w:rPr>
      </w:pPr>
      <w:r w:rsidRPr="000C1579">
        <w:rPr>
          <w:rFonts w:eastAsia="Calibri"/>
          <w:b/>
        </w:rPr>
        <w:t>Критерии освоения компетенций</w:t>
      </w:r>
    </w:p>
    <w:p w:rsidR="003C099F" w:rsidRPr="00212424" w:rsidRDefault="003C099F" w:rsidP="003C099F">
      <w:pPr>
        <w:jc w:val="both"/>
        <w:rPr>
          <w:rFonts w:ascii="Times New Roman" w:eastAsia="Calibri" w:hAnsi="Times New Roman" w:cs="Times New Roman"/>
          <w:sz w:val="24"/>
        </w:rPr>
      </w:pPr>
      <w:r w:rsidRPr="00212424">
        <w:rPr>
          <w:rFonts w:ascii="Times New Roman" w:eastAsia="Calibri" w:hAnsi="Times New Roman" w:cs="Times New Roman"/>
          <w:sz w:val="24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может рассказать о решении по практическому заданию 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законы композиции;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убедительно формулирует решение  в практическом задании.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 xml:space="preserve">решения широкого круга комплексных проблемно-аналитических задач профессиональной деятельности (повышенный уровень </w:t>
      </w:r>
      <w:proofErr w:type="spellStart"/>
      <w:r w:rsidRPr="003C099F">
        <w:rPr>
          <w:rFonts w:ascii="Times New Roman" w:eastAsia="Calibri" w:hAnsi="Times New Roman" w:cs="Times New Roman"/>
          <w:b/>
          <w:bCs/>
        </w:rPr>
        <w:t>сформированности</w:t>
      </w:r>
      <w:proofErr w:type="spellEnd"/>
      <w:r w:rsidRPr="003C099F">
        <w:rPr>
          <w:rFonts w:ascii="Times New Roman" w:eastAsia="Calibri" w:hAnsi="Times New Roman" w:cs="Times New Roman"/>
          <w:b/>
          <w:bCs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C16181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Default="003C099F" w:rsidP="002855BC">
      <w:pPr>
        <w:pStyle w:val="a6"/>
        <w:numPr>
          <w:ilvl w:val="0"/>
          <w:numId w:val="10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37DF" w:rsidRDefault="00D537DF" w:rsidP="00D537DF">
      <w:pPr>
        <w:pStyle w:val="a6"/>
        <w:ind w:left="644"/>
        <w:jc w:val="both"/>
        <w:rPr>
          <w:b/>
          <w:bCs/>
        </w:rPr>
      </w:pPr>
    </w:p>
    <w:p w:rsidR="002D318E" w:rsidRPr="002D318E" w:rsidRDefault="002D318E" w:rsidP="002D318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31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9030A6" w:rsidRDefault="009030A6" w:rsidP="00FF4B36">
      <w:pPr>
        <w:pStyle w:val="a6"/>
        <w:tabs>
          <w:tab w:val="left" w:pos="680"/>
          <w:tab w:val="left" w:pos="851"/>
        </w:tabs>
        <w:spacing w:line="480" w:lineRule="auto"/>
        <w:rPr>
          <w:b/>
        </w:rPr>
      </w:pPr>
    </w:p>
    <w:p w:rsidR="00FF4B36" w:rsidRDefault="00A55E42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Понятие интерьера и его взаимосвязь со структурой и внешним обликом архитектуры.</w:t>
      </w:r>
    </w:p>
    <w:p w:rsidR="00E456B0" w:rsidRDefault="00671853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барокко и </w:t>
      </w:r>
      <w:proofErr w:type="spellStart"/>
      <w:r>
        <w:t>роккоко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</w:t>
      </w:r>
      <w:r w:rsidR="00AD5949">
        <w:t>классицизма.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</w:t>
      </w:r>
      <w:r w:rsidR="00AD5949">
        <w:t xml:space="preserve">ампира, </w:t>
      </w:r>
      <w:proofErr w:type="spellStart"/>
      <w:r w:rsidR="00AD5949">
        <w:t>бидермайера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</w:t>
      </w:r>
      <w:r w:rsidR="00561ED8">
        <w:t>ар-</w:t>
      </w:r>
      <w:proofErr w:type="spellStart"/>
      <w:r w:rsidR="00561ED8">
        <w:t>деко</w:t>
      </w:r>
      <w:proofErr w:type="spellEnd"/>
      <w:r w:rsidR="00561ED8">
        <w:t xml:space="preserve"> и ар-</w:t>
      </w:r>
      <w:proofErr w:type="spellStart"/>
      <w:r w:rsidR="00561ED8">
        <w:t>нуво</w:t>
      </w:r>
      <w:proofErr w:type="spellEnd"/>
    </w:p>
    <w:p w:rsidR="00996F34" w:rsidRDefault="00996F34" w:rsidP="00996F34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современного </w:t>
      </w:r>
      <w:r w:rsidR="00A53657">
        <w:t>интерьера;</w:t>
      </w:r>
    </w:p>
    <w:p w:rsidR="00D176FF" w:rsidRDefault="00D176FF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Композиционные схемы интерьера  и место предметов ДПИ.</w:t>
      </w:r>
    </w:p>
    <w:p w:rsidR="00D176FF" w:rsidRDefault="00D176FF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Декор и цветовое решение предметов ДПИ в соответствии со стилистикой интерьера.</w:t>
      </w:r>
    </w:p>
    <w:p w:rsidR="00FF4B36" w:rsidRDefault="003C2830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С</w:t>
      </w:r>
      <w:r w:rsidR="00FF4B36" w:rsidRPr="00FF4B36">
        <w:t>оо</w:t>
      </w:r>
      <w:r>
        <w:t>тнесение произведений</w:t>
      </w:r>
      <w:r w:rsidR="00FF4B36">
        <w:t xml:space="preserve"> ДПИ со стилем эпохи.</w:t>
      </w:r>
      <w:r w:rsidR="00FB4511">
        <w:t xml:space="preserve"> Закономерности развития формы и декора.</w:t>
      </w:r>
    </w:p>
    <w:p w:rsidR="00FF4B36" w:rsidRPr="00FF4B36" w:rsidRDefault="00142045" w:rsidP="00FF4B36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480" w:lineRule="auto"/>
      </w:pPr>
      <w:r>
        <w:t>Отличия проектирования произведений ДПИ от проектирования элементов дизайна интерьера.</w:t>
      </w: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F54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6613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3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контроля: </w:t>
      </w:r>
    </w:p>
    <w:p w:rsidR="00741E00" w:rsidRPr="0000362D" w:rsidRDefault="00741E00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E00" w:rsidRPr="00A41A8F" w:rsidRDefault="00741E00" w:rsidP="00741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на просмотр проект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 ДП</w:t>
      </w:r>
      <w:r w:rsidR="00A84A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(художественная керамика) для </w:t>
      </w: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жилого или общественного здания. Данный проект является результатом освоения дисциплины. Его последовательное выполнения сопровождает каждую тему дисциплины. таким образом проект должен быть выполнен по законам проектной деятельности, с учетом специфики материала, должен обладать художественным значением, обладать характерными стилистическими подходами. Проект выполняется на планшетах (50 / 70) и представляет собой графическое изображение</w:t>
      </w:r>
      <w:r w:rsidR="000C1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 ДПИ, а так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</w:t>
      </w:r>
      <w:r w:rsidR="005B6060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интерьера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(развертка / перспектива)</w:t>
      </w:r>
      <w:r w:rsidR="00D114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741E00" w:rsidRPr="00A41A8F" w:rsidSect="0059121A">
      <w:footerReference w:type="default" r:id="rId22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C90" w:rsidRDefault="00201C90">
      <w:pPr>
        <w:spacing w:after="0" w:line="240" w:lineRule="auto"/>
      </w:pPr>
      <w:r>
        <w:separator/>
      </w:r>
    </w:p>
  </w:endnote>
  <w:endnote w:type="continuationSeparator" w:id="0">
    <w:p w:rsidR="00201C90" w:rsidRDefault="0020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E93" w:rsidRDefault="00627E93">
    <w:pPr>
      <w:pStyle w:val="a3"/>
      <w:jc w:val="center"/>
    </w:pPr>
  </w:p>
  <w:p w:rsidR="00627E93" w:rsidRDefault="00627E9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C90" w:rsidRDefault="00201C90">
      <w:pPr>
        <w:spacing w:after="0" w:line="240" w:lineRule="auto"/>
      </w:pPr>
      <w:r>
        <w:separator/>
      </w:r>
    </w:p>
  </w:footnote>
  <w:footnote w:type="continuationSeparator" w:id="0">
    <w:p w:rsidR="00201C90" w:rsidRDefault="00201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A1053E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5F0"/>
    <w:multiLevelType w:val="hybridMultilevel"/>
    <w:tmpl w:val="531477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9C92742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A370D8F"/>
    <w:multiLevelType w:val="hybridMultilevel"/>
    <w:tmpl w:val="BAE8C486"/>
    <w:lvl w:ilvl="0" w:tplc="5FC2EA46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B236786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1011208A"/>
    <w:multiLevelType w:val="hybridMultilevel"/>
    <w:tmpl w:val="F39A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82CA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 w15:restartNumberingAfterBreak="0">
    <w:nsid w:val="1A056134"/>
    <w:multiLevelType w:val="hybridMultilevel"/>
    <w:tmpl w:val="8F1E1622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B44FDD"/>
    <w:multiLevelType w:val="hybridMultilevel"/>
    <w:tmpl w:val="3608398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C71FF"/>
    <w:multiLevelType w:val="hybridMultilevel"/>
    <w:tmpl w:val="253CF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C59A7"/>
    <w:multiLevelType w:val="hybridMultilevel"/>
    <w:tmpl w:val="2EA85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E773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B64741"/>
    <w:multiLevelType w:val="hybridMultilevel"/>
    <w:tmpl w:val="1A78ADD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0651E3"/>
    <w:multiLevelType w:val="hybridMultilevel"/>
    <w:tmpl w:val="8310825A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E6087"/>
    <w:multiLevelType w:val="hybridMultilevel"/>
    <w:tmpl w:val="C5C83C0C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F0613"/>
    <w:multiLevelType w:val="hybridMultilevel"/>
    <w:tmpl w:val="4F001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EA0636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C41FD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766BC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961A5"/>
    <w:multiLevelType w:val="hybridMultilevel"/>
    <w:tmpl w:val="D2C43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D3708A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43FE17E4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46795908"/>
    <w:multiLevelType w:val="hybridMultilevel"/>
    <w:tmpl w:val="922E54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000669"/>
    <w:multiLevelType w:val="hybridMultilevel"/>
    <w:tmpl w:val="1EF85026"/>
    <w:lvl w:ilvl="0" w:tplc="5FC2EA4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80118E1"/>
    <w:multiLevelType w:val="hybridMultilevel"/>
    <w:tmpl w:val="66D6BC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FA826A4"/>
    <w:multiLevelType w:val="hybridMultilevel"/>
    <w:tmpl w:val="360CDD90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141FCB"/>
    <w:multiLevelType w:val="hybridMultilevel"/>
    <w:tmpl w:val="EFB2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E459D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46D1ADA"/>
    <w:multiLevelType w:val="hybridMultilevel"/>
    <w:tmpl w:val="9F7E2D1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791A83"/>
    <w:multiLevelType w:val="hybridMultilevel"/>
    <w:tmpl w:val="66B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53AA6"/>
    <w:multiLevelType w:val="hybridMultilevel"/>
    <w:tmpl w:val="BAD4F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46A3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0" w15:restartNumberingAfterBreak="0">
    <w:nsid w:val="5E023C0E"/>
    <w:multiLevelType w:val="hybridMultilevel"/>
    <w:tmpl w:val="7C88E90E"/>
    <w:lvl w:ilvl="0" w:tplc="822AEA0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615C46DA"/>
    <w:multiLevelType w:val="hybridMultilevel"/>
    <w:tmpl w:val="C4EC1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64720"/>
    <w:multiLevelType w:val="hybridMultilevel"/>
    <w:tmpl w:val="DD6E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9E7121"/>
    <w:multiLevelType w:val="hybridMultilevel"/>
    <w:tmpl w:val="AFC8404A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27528F"/>
    <w:multiLevelType w:val="hybridMultilevel"/>
    <w:tmpl w:val="FDCE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BB7FC5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C2273"/>
    <w:multiLevelType w:val="multilevel"/>
    <w:tmpl w:val="AF9EF2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7" w15:restartNumberingAfterBreak="0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DF5224"/>
    <w:multiLevelType w:val="hybridMultilevel"/>
    <w:tmpl w:val="0FFEF93E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9"/>
  </w:num>
  <w:num w:numId="3">
    <w:abstractNumId w:val="18"/>
  </w:num>
  <w:num w:numId="4">
    <w:abstractNumId w:val="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38"/>
  </w:num>
  <w:num w:numId="7">
    <w:abstractNumId w:val="13"/>
  </w:num>
  <w:num w:numId="8">
    <w:abstractNumId w:val="25"/>
  </w:num>
  <w:num w:numId="9">
    <w:abstractNumId w:val="34"/>
  </w:num>
  <w:num w:numId="10">
    <w:abstractNumId w:val="47"/>
  </w:num>
  <w:num w:numId="11">
    <w:abstractNumId w:val="9"/>
  </w:num>
  <w:num w:numId="12">
    <w:abstractNumId w:val="43"/>
  </w:num>
  <w:num w:numId="13">
    <w:abstractNumId w:val="37"/>
  </w:num>
  <w:num w:numId="14">
    <w:abstractNumId w:val="30"/>
  </w:num>
  <w:num w:numId="15">
    <w:abstractNumId w:val="40"/>
  </w:num>
  <w:num w:numId="16">
    <w:abstractNumId w:val="1"/>
  </w:num>
  <w:num w:numId="17">
    <w:abstractNumId w:val="20"/>
  </w:num>
  <w:num w:numId="18">
    <w:abstractNumId w:val="2"/>
  </w:num>
  <w:num w:numId="19">
    <w:abstractNumId w:val="29"/>
  </w:num>
  <w:num w:numId="20">
    <w:abstractNumId w:val="35"/>
  </w:num>
  <w:num w:numId="21">
    <w:abstractNumId w:val="41"/>
  </w:num>
  <w:num w:numId="22">
    <w:abstractNumId w:val="6"/>
  </w:num>
  <w:num w:numId="23">
    <w:abstractNumId w:val="42"/>
  </w:num>
  <w:num w:numId="24">
    <w:abstractNumId w:val="12"/>
  </w:num>
  <w:num w:numId="25">
    <w:abstractNumId w:val="33"/>
  </w:num>
  <w:num w:numId="26">
    <w:abstractNumId w:val="17"/>
  </w:num>
  <w:num w:numId="27">
    <w:abstractNumId w:val="5"/>
  </w:num>
  <w:num w:numId="28">
    <w:abstractNumId w:val="16"/>
  </w:num>
  <w:num w:numId="29">
    <w:abstractNumId w:val="14"/>
  </w:num>
  <w:num w:numId="30">
    <w:abstractNumId w:val="7"/>
  </w:num>
  <w:num w:numId="31">
    <w:abstractNumId w:val="36"/>
  </w:num>
  <w:num w:numId="32">
    <w:abstractNumId w:val="22"/>
  </w:num>
  <w:num w:numId="33">
    <w:abstractNumId w:val="4"/>
  </w:num>
  <w:num w:numId="34">
    <w:abstractNumId w:val="11"/>
  </w:num>
  <w:num w:numId="35">
    <w:abstractNumId w:val="31"/>
  </w:num>
  <w:num w:numId="36">
    <w:abstractNumId w:val="44"/>
  </w:num>
  <w:num w:numId="37">
    <w:abstractNumId w:val="28"/>
  </w:num>
  <w:num w:numId="38">
    <w:abstractNumId w:val="3"/>
  </w:num>
  <w:num w:numId="39">
    <w:abstractNumId w:val="27"/>
  </w:num>
  <w:num w:numId="40">
    <w:abstractNumId w:val="24"/>
  </w:num>
  <w:num w:numId="41">
    <w:abstractNumId w:val="10"/>
  </w:num>
  <w:num w:numId="42">
    <w:abstractNumId w:val="48"/>
  </w:num>
  <w:num w:numId="43">
    <w:abstractNumId w:val="32"/>
  </w:num>
  <w:num w:numId="44">
    <w:abstractNumId w:val="45"/>
  </w:num>
  <w:num w:numId="45">
    <w:abstractNumId w:val="21"/>
  </w:num>
  <w:num w:numId="46">
    <w:abstractNumId w:val="26"/>
  </w:num>
  <w:num w:numId="47">
    <w:abstractNumId w:val="23"/>
  </w:num>
  <w:num w:numId="48">
    <w:abstractNumId w:val="46"/>
  </w:num>
  <w:num w:numId="49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628"/>
    <w:rsid w:val="0000072D"/>
    <w:rsid w:val="00002204"/>
    <w:rsid w:val="0000362D"/>
    <w:rsid w:val="00003921"/>
    <w:rsid w:val="000052F6"/>
    <w:rsid w:val="000126E5"/>
    <w:rsid w:val="00012CAD"/>
    <w:rsid w:val="000164ED"/>
    <w:rsid w:val="00017ABA"/>
    <w:rsid w:val="00025E60"/>
    <w:rsid w:val="0002601A"/>
    <w:rsid w:val="00026D01"/>
    <w:rsid w:val="0002760F"/>
    <w:rsid w:val="00031E16"/>
    <w:rsid w:val="00031E4B"/>
    <w:rsid w:val="000329D4"/>
    <w:rsid w:val="00035839"/>
    <w:rsid w:val="000375D5"/>
    <w:rsid w:val="00040315"/>
    <w:rsid w:val="00040CFA"/>
    <w:rsid w:val="000413A4"/>
    <w:rsid w:val="00041FB0"/>
    <w:rsid w:val="00043676"/>
    <w:rsid w:val="00043DF8"/>
    <w:rsid w:val="00046456"/>
    <w:rsid w:val="000467E4"/>
    <w:rsid w:val="00046875"/>
    <w:rsid w:val="0005052F"/>
    <w:rsid w:val="00053DA6"/>
    <w:rsid w:val="0006578C"/>
    <w:rsid w:val="00066E04"/>
    <w:rsid w:val="00067D04"/>
    <w:rsid w:val="0007143A"/>
    <w:rsid w:val="00071477"/>
    <w:rsid w:val="000728CA"/>
    <w:rsid w:val="00073F5C"/>
    <w:rsid w:val="00076D0E"/>
    <w:rsid w:val="000779D4"/>
    <w:rsid w:val="00077FEF"/>
    <w:rsid w:val="00080A9D"/>
    <w:rsid w:val="0008261B"/>
    <w:rsid w:val="00085CD8"/>
    <w:rsid w:val="00086EE1"/>
    <w:rsid w:val="000915FD"/>
    <w:rsid w:val="00093074"/>
    <w:rsid w:val="00094894"/>
    <w:rsid w:val="00094996"/>
    <w:rsid w:val="000A0D84"/>
    <w:rsid w:val="000A0F41"/>
    <w:rsid w:val="000A19BD"/>
    <w:rsid w:val="000A1B80"/>
    <w:rsid w:val="000A35C8"/>
    <w:rsid w:val="000A3E8F"/>
    <w:rsid w:val="000A5542"/>
    <w:rsid w:val="000B2A85"/>
    <w:rsid w:val="000B30A5"/>
    <w:rsid w:val="000B3399"/>
    <w:rsid w:val="000C08A7"/>
    <w:rsid w:val="000C1579"/>
    <w:rsid w:val="000C2BF4"/>
    <w:rsid w:val="000C3DE6"/>
    <w:rsid w:val="000C64B5"/>
    <w:rsid w:val="000D160E"/>
    <w:rsid w:val="000D258C"/>
    <w:rsid w:val="000D3BEF"/>
    <w:rsid w:val="000E2253"/>
    <w:rsid w:val="000E3BC6"/>
    <w:rsid w:val="000E48E2"/>
    <w:rsid w:val="000E6E5B"/>
    <w:rsid w:val="000F1747"/>
    <w:rsid w:val="000F19B7"/>
    <w:rsid w:val="000F30E6"/>
    <w:rsid w:val="000F436C"/>
    <w:rsid w:val="000F501B"/>
    <w:rsid w:val="000F59FA"/>
    <w:rsid w:val="000F5BC1"/>
    <w:rsid w:val="001027C8"/>
    <w:rsid w:val="00104962"/>
    <w:rsid w:val="0010553C"/>
    <w:rsid w:val="001068D2"/>
    <w:rsid w:val="00107EFA"/>
    <w:rsid w:val="00107FE9"/>
    <w:rsid w:val="001160EE"/>
    <w:rsid w:val="00117F0F"/>
    <w:rsid w:val="00123697"/>
    <w:rsid w:val="00126443"/>
    <w:rsid w:val="001271A4"/>
    <w:rsid w:val="00130F53"/>
    <w:rsid w:val="00132CB3"/>
    <w:rsid w:val="0013434F"/>
    <w:rsid w:val="00134BFD"/>
    <w:rsid w:val="00135EA6"/>
    <w:rsid w:val="00136868"/>
    <w:rsid w:val="0013728F"/>
    <w:rsid w:val="00140055"/>
    <w:rsid w:val="00140273"/>
    <w:rsid w:val="00142045"/>
    <w:rsid w:val="00145D00"/>
    <w:rsid w:val="00150D1F"/>
    <w:rsid w:val="00151FBA"/>
    <w:rsid w:val="001522BB"/>
    <w:rsid w:val="00152E10"/>
    <w:rsid w:val="00155344"/>
    <w:rsid w:val="001563CF"/>
    <w:rsid w:val="0015691D"/>
    <w:rsid w:val="00161166"/>
    <w:rsid w:val="00162701"/>
    <w:rsid w:val="00170DF7"/>
    <w:rsid w:val="001713B8"/>
    <w:rsid w:val="00172F09"/>
    <w:rsid w:val="001737A2"/>
    <w:rsid w:val="00176805"/>
    <w:rsid w:val="00177842"/>
    <w:rsid w:val="00177CE3"/>
    <w:rsid w:val="0018529B"/>
    <w:rsid w:val="00186B94"/>
    <w:rsid w:val="00187582"/>
    <w:rsid w:val="001932B0"/>
    <w:rsid w:val="00195602"/>
    <w:rsid w:val="00197932"/>
    <w:rsid w:val="001A0D89"/>
    <w:rsid w:val="001A57A9"/>
    <w:rsid w:val="001B61AD"/>
    <w:rsid w:val="001B735B"/>
    <w:rsid w:val="001C0543"/>
    <w:rsid w:val="001C465F"/>
    <w:rsid w:val="001C5D9F"/>
    <w:rsid w:val="001C7C60"/>
    <w:rsid w:val="001D10CD"/>
    <w:rsid w:val="001D1E0C"/>
    <w:rsid w:val="001D22B2"/>
    <w:rsid w:val="001D42C3"/>
    <w:rsid w:val="001D6744"/>
    <w:rsid w:val="001E0433"/>
    <w:rsid w:val="001E2EB1"/>
    <w:rsid w:val="001F3E21"/>
    <w:rsid w:val="001F45FB"/>
    <w:rsid w:val="001F5418"/>
    <w:rsid w:val="001F7DFE"/>
    <w:rsid w:val="00201C90"/>
    <w:rsid w:val="002038FD"/>
    <w:rsid w:val="002043BE"/>
    <w:rsid w:val="0021204C"/>
    <w:rsid w:val="00212424"/>
    <w:rsid w:val="00212B3A"/>
    <w:rsid w:val="002217E6"/>
    <w:rsid w:val="00221FB2"/>
    <w:rsid w:val="00224440"/>
    <w:rsid w:val="00224CBF"/>
    <w:rsid w:val="00225607"/>
    <w:rsid w:val="00225E6A"/>
    <w:rsid w:val="00227118"/>
    <w:rsid w:val="00230519"/>
    <w:rsid w:val="002328CB"/>
    <w:rsid w:val="0023479D"/>
    <w:rsid w:val="00234E33"/>
    <w:rsid w:val="002360F0"/>
    <w:rsid w:val="002371C1"/>
    <w:rsid w:val="002406D4"/>
    <w:rsid w:val="002417F4"/>
    <w:rsid w:val="00241FC4"/>
    <w:rsid w:val="00243703"/>
    <w:rsid w:val="00250A47"/>
    <w:rsid w:val="0025205A"/>
    <w:rsid w:val="0025626A"/>
    <w:rsid w:val="002567CC"/>
    <w:rsid w:val="00257530"/>
    <w:rsid w:val="0026099F"/>
    <w:rsid w:val="0026322C"/>
    <w:rsid w:val="002638C1"/>
    <w:rsid w:val="00270036"/>
    <w:rsid w:val="00271124"/>
    <w:rsid w:val="00272364"/>
    <w:rsid w:val="00272F8F"/>
    <w:rsid w:val="00273591"/>
    <w:rsid w:val="00273D34"/>
    <w:rsid w:val="002741C6"/>
    <w:rsid w:val="00275018"/>
    <w:rsid w:val="002751C0"/>
    <w:rsid w:val="00275E68"/>
    <w:rsid w:val="00276776"/>
    <w:rsid w:val="002855BC"/>
    <w:rsid w:val="00287112"/>
    <w:rsid w:val="00292222"/>
    <w:rsid w:val="00293B65"/>
    <w:rsid w:val="0029452C"/>
    <w:rsid w:val="00297779"/>
    <w:rsid w:val="002A1696"/>
    <w:rsid w:val="002A596E"/>
    <w:rsid w:val="002A74E0"/>
    <w:rsid w:val="002B12D9"/>
    <w:rsid w:val="002B2D58"/>
    <w:rsid w:val="002B3F3C"/>
    <w:rsid w:val="002B51BB"/>
    <w:rsid w:val="002B6196"/>
    <w:rsid w:val="002B6991"/>
    <w:rsid w:val="002C1A2F"/>
    <w:rsid w:val="002C3EC7"/>
    <w:rsid w:val="002D142D"/>
    <w:rsid w:val="002D3096"/>
    <w:rsid w:val="002D318E"/>
    <w:rsid w:val="002D4963"/>
    <w:rsid w:val="002D6BB7"/>
    <w:rsid w:val="002E15B3"/>
    <w:rsid w:val="002E1A1B"/>
    <w:rsid w:val="002E3B2C"/>
    <w:rsid w:val="002F015F"/>
    <w:rsid w:val="002F1435"/>
    <w:rsid w:val="002F2F85"/>
    <w:rsid w:val="002F73B9"/>
    <w:rsid w:val="00302126"/>
    <w:rsid w:val="003045A1"/>
    <w:rsid w:val="003047A9"/>
    <w:rsid w:val="003049A1"/>
    <w:rsid w:val="003146BC"/>
    <w:rsid w:val="0031626F"/>
    <w:rsid w:val="0031667C"/>
    <w:rsid w:val="00320588"/>
    <w:rsid w:val="00325776"/>
    <w:rsid w:val="00325F26"/>
    <w:rsid w:val="00326820"/>
    <w:rsid w:val="003327F5"/>
    <w:rsid w:val="003342FA"/>
    <w:rsid w:val="00335930"/>
    <w:rsid w:val="003362B3"/>
    <w:rsid w:val="00337240"/>
    <w:rsid w:val="00341FFD"/>
    <w:rsid w:val="003425DD"/>
    <w:rsid w:val="00347FAD"/>
    <w:rsid w:val="003546A6"/>
    <w:rsid w:val="003571C8"/>
    <w:rsid w:val="0035739F"/>
    <w:rsid w:val="00357A16"/>
    <w:rsid w:val="00360630"/>
    <w:rsid w:val="00360C2B"/>
    <w:rsid w:val="00361190"/>
    <w:rsid w:val="003622D6"/>
    <w:rsid w:val="003760F5"/>
    <w:rsid w:val="00376466"/>
    <w:rsid w:val="003810CF"/>
    <w:rsid w:val="00382162"/>
    <w:rsid w:val="003841DB"/>
    <w:rsid w:val="00384249"/>
    <w:rsid w:val="003842C6"/>
    <w:rsid w:val="0038774E"/>
    <w:rsid w:val="0039403E"/>
    <w:rsid w:val="00396CAA"/>
    <w:rsid w:val="003A01CE"/>
    <w:rsid w:val="003A370D"/>
    <w:rsid w:val="003A7109"/>
    <w:rsid w:val="003B18D1"/>
    <w:rsid w:val="003B260C"/>
    <w:rsid w:val="003B6C10"/>
    <w:rsid w:val="003B759D"/>
    <w:rsid w:val="003B7C49"/>
    <w:rsid w:val="003B7E8E"/>
    <w:rsid w:val="003C099F"/>
    <w:rsid w:val="003C2745"/>
    <w:rsid w:val="003C2830"/>
    <w:rsid w:val="003C4716"/>
    <w:rsid w:val="003C564B"/>
    <w:rsid w:val="003C59F4"/>
    <w:rsid w:val="003C7945"/>
    <w:rsid w:val="003D0EE5"/>
    <w:rsid w:val="003D350E"/>
    <w:rsid w:val="003E0D10"/>
    <w:rsid w:val="003E39F2"/>
    <w:rsid w:val="003E6B19"/>
    <w:rsid w:val="003E7318"/>
    <w:rsid w:val="003F1F75"/>
    <w:rsid w:val="003F20CD"/>
    <w:rsid w:val="003F2FB4"/>
    <w:rsid w:val="003F3831"/>
    <w:rsid w:val="003F4190"/>
    <w:rsid w:val="003F4CF5"/>
    <w:rsid w:val="00400E07"/>
    <w:rsid w:val="0040301A"/>
    <w:rsid w:val="00404DF3"/>
    <w:rsid w:val="0040649B"/>
    <w:rsid w:val="0040785C"/>
    <w:rsid w:val="00410D6B"/>
    <w:rsid w:val="00411247"/>
    <w:rsid w:val="00414A39"/>
    <w:rsid w:val="00414E32"/>
    <w:rsid w:val="00415291"/>
    <w:rsid w:val="00415C60"/>
    <w:rsid w:val="00417F06"/>
    <w:rsid w:val="00423D22"/>
    <w:rsid w:val="0042767B"/>
    <w:rsid w:val="00427A18"/>
    <w:rsid w:val="00432531"/>
    <w:rsid w:val="004326E6"/>
    <w:rsid w:val="00432948"/>
    <w:rsid w:val="00437138"/>
    <w:rsid w:val="00437F80"/>
    <w:rsid w:val="00440046"/>
    <w:rsid w:val="004463C1"/>
    <w:rsid w:val="0044705C"/>
    <w:rsid w:val="004471D9"/>
    <w:rsid w:val="00450B5C"/>
    <w:rsid w:val="00452D5C"/>
    <w:rsid w:val="0045465F"/>
    <w:rsid w:val="00454D56"/>
    <w:rsid w:val="0045583A"/>
    <w:rsid w:val="00457186"/>
    <w:rsid w:val="00457A29"/>
    <w:rsid w:val="00473499"/>
    <w:rsid w:val="00473820"/>
    <w:rsid w:val="00474F58"/>
    <w:rsid w:val="00476356"/>
    <w:rsid w:val="0047721B"/>
    <w:rsid w:val="00480519"/>
    <w:rsid w:val="00480D6E"/>
    <w:rsid w:val="00480F72"/>
    <w:rsid w:val="00481F66"/>
    <w:rsid w:val="0048501B"/>
    <w:rsid w:val="0049147F"/>
    <w:rsid w:val="00493356"/>
    <w:rsid w:val="00494983"/>
    <w:rsid w:val="00495129"/>
    <w:rsid w:val="00495C61"/>
    <w:rsid w:val="004A1E17"/>
    <w:rsid w:val="004A39A8"/>
    <w:rsid w:val="004A4362"/>
    <w:rsid w:val="004A652A"/>
    <w:rsid w:val="004A74FA"/>
    <w:rsid w:val="004B04F1"/>
    <w:rsid w:val="004B638F"/>
    <w:rsid w:val="004C26CB"/>
    <w:rsid w:val="004C3195"/>
    <w:rsid w:val="004C439D"/>
    <w:rsid w:val="004C48EF"/>
    <w:rsid w:val="004C6BF9"/>
    <w:rsid w:val="004D0116"/>
    <w:rsid w:val="004D077C"/>
    <w:rsid w:val="004D1096"/>
    <w:rsid w:val="004D2714"/>
    <w:rsid w:val="004D43AB"/>
    <w:rsid w:val="004D7E14"/>
    <w:rsid w:val="004E08A2"/>
    <w:rsid w:val="004E1342"/>
    <w:rsid w:val="004F59EB"/>
    <w:rsid w:val="004F7E64"/>
    <w:rsid w:val="00501B5B"/>
    <w:rsid w:val="00501EEE"/>
    <w:rsid w:val="00507B4A"/>
    <w:rsid w:val="00514411"/>
    <w:rsid w:val="0051749F"/>
    <w:rsid w:val="00522FD1"/>
    <w:rsid w:val="00525515"/>
    <w:rsid w:val="00527A20"/>
    <w:rsid w:val="00530752"/>
    <w:rsid w:val="00532EB5"/>
    <w:rsid w:val="00535057"/>
    <w:rsid w:val="00535443"/>
    <w:rsid w:val="00537628"/>
    <w:rsid w:val="005407A5"/>
    <w:rsid w:val="0054095D"/>
    <w:rsid w:val="00544DB3"/>
    <w:rsid w:val="005451CD"/>
    <w:rsid w:val="00555939"/>
    <w:rsid w:val="00561E69"/>
    <w:rsid w:val="00561ED8"/>
    <w:rsid w:val="00563508"/>
    <w:rsid w:val="005717F9"/>
    <w:rsid w:val="00572614"/>
    <w:rsid w:val="005752CC"/>
    <w:rsid w:val="00580D66"/>
    <w:rsid w:val="00584688"/>
    <w:rsid w:val="00587B0F"/>
    <w:rsid w:val="0059121A"/>
    <w:rsid w:val="0059221F"/>
    <w:rsid w:val="00592D8C"/>
    <w:rsid w:val="00594ABB"/>
    <w:rsid w:val="005958E1"/>
    <w:rsid w:val="00595CCE"/>
    <w:rsid w:val="005973A8"/>
    <w:rsid w:val="00597876"/>
    <w:rsid w:val="005A0922"/>
    <w:rsid w:val="005A2CEB"/>
    <w:rsid w:val="005A5AFC"/>
    <w:rsid w:val="005A64B6"/>
    <w:rsid w:val="005B2680"/>
    <w:rsid w:val="005B28C0"/>
    <w:rsid w:val="005B2C7E"/>
    <w:rsid w:val="005B3B65"/>
    <w:rsid w:val="005B4FE4"/>
    <w:rsid w:val="005B6060"/>
    <w:rsid w:val="005B681A"/>
    <w:rsid w:val="005B72F0"/>
    <w:rsid w:val="005C0610"/>
    <w:rsid w:val="005C37A0"/>
    <w:rsid w:val="005C4181"/>
    <w:rsid w:val="005C47C4"/>
    <w:rsid w:val="005D1084"/>
    <w:rsid w:val="005D3F6F"/>
    <w:rsid w:val="005D7BC2"/>
    <w:rsid w:val="005D7BE4"/>
    <w:rsid w:val="005E0C1D"/>
    <w:rsid w:val="005E1777"/>
    <w:rsid w:val="005E1BA1"/>
    <w:rsid w:val="005E33D9"/>
    <w:rsid w:val="005E4404"/>
    <w:rsid w:val="005E459D"/>
    <w:rsid w:val="005E6745"/>
    <w:rsid w:val="005F0C55"/>
    <w:rsid w:val="005F22C4"/>
    <w:rsid w:val="005F5BDE"/>
    <w:rsid w:val="005F6362"/>
    <w:rsid w:val="00604BEF"/>
    <w:rsid w:val="00605E97"/>
    <w:rsid w:val="00606B8B"/>
    <w:rsid w:val="00611D74"/>
    <w:rsid w:val="00612401"/>
    <w:rsid w:val="00612E9A"/>
    <w:rsid w:val="00614D4F"/>
    <w:rsid w:val="0061501E"/>
    <w:rsid w:val="006167C6"/>
    <w:rsid w:val="00616E16"/>
    <w:rsid w:val="006173E7"/>
    <w:rsid w:val="0062469C"/>
    <w:rsid w:val="00625771"/>
    <w:rsid w:val="0062766C"/>
    <w:rsid w:val="00627E93"/>
    <w:rsid w:val="00633AA8"/>
    <w:rsid w:val="00635CDD"/>
    <w:rsid w:val="006401A1"/>
    <w:rsid w:val="00644B5A"/>
    <w:rsid w:val="00644BA2"/>
    <w:rsid w:val="0064521A"/>
    <w:rsid w:val="00646F32"/>
    <w:rsid w:val="006472BD"/>
    <w:rsid w:val="006479EF"/>
    <w:rsid w:val="00651063"/>
    <w:rsid w:val="00651CC5"/>
    <w:rsid w:val="00657663"/>
    <w:rsid w:val="006576A3"/>
    <w:rsid w:val="006606FF"/>
    <w:rsid w:val="0066345F"/>
    <w:rsid w:val="006644F1"/>
    <w:rsid w:val="00664D98"/>
    <w:rsid w:val="00666DCD"/>
    <w:rsid w:val="00670406"/>
    <w:rsid w:val="0067106C"/>
    <w:rsid w:val="00671853"/>
    <w:rsid w:val="0067484A"/>
    <w:rsid w:val="006760DC"/>
    <w:rsid w:val="006826E0"/>
    <w:rsid w:val="00683BCB"/>
    <w:rsid w:val="00684D6C"/>
    <w:rsid w:val="00694311"/>
    <w:rsid w:val="00694F1F"/>
    <w:rsid w:val="00695455"/>
    <w:rsid w:val="006A0F46"/>
    <w:rsid w:val="006A3BBA"/>
    <w:rsid w:val="006A4DD9"/>
    <w:rsid w:val="006B4038"/>
    <w:rsid w:val="006C2AA4"/>
    <w:rsid w:val="006C336B"/>
    <w:rsid w:val="006C5041"/>
    <w:rsid w:val="006D0E75"/>
    <w:rsid w:val="006D123C"/>
    <w:rsid w:val="006D2025"/>
    <w:rsid w:val="006D31C1"/>
    <w:rsid w:val="006D505E"/>
    <w:rsid w:val="006E0B69"/>
    <w:rsid w:val="006E2B86"/>
    <w:rsid w:val="006E2E14"/>
    <w:rsid w:val="006E5B5A"/>
    <w:rsid w:val="006E6CA6"/>
    <w:rsid w:val="006E7667"/>
    <w:rsid w:val="006F03A3"/>
    <w:rsid w:val="006F286C"/>
    <w:rsid w:val="006F6FB2"/>
    <w:rsid w:val="006F7C2F"/>
    <w:rsid w:val="00700306"/>
    <w:rsid w:val="00701EE1"/>
    <w:rsid w:val="00702652"/>
    <w:rsid w:val="00704ABC"/>
    <w:rsid w:val="007110D4"/>
    <w:rsid w:val="00713105"/>
    <w:rsid w:val="00714174"/>
    <w:rsid w:val="007148E4"/>
    <w:rsid w:val="0071679C"/>
    <w:rsid w:val="007208B8"/>
    <w:rsid w:val="00721224"/>
    <w:rsid w:val="00722027"/>
    <w:rsid w:val="00723435"/>
    <w:rsid w:val="00732A17"/>
    <w:rsid w:val="0073456C"/>
    <w:rsid w:val="00735CD3"/>
    <w:rsid w:val="00737A7A"/>
    <w:rsid w:val="00740DE9"/>
    <w:rsid w:val="00741E00"/>
    <w:rsid w:val="00742B55"/>
    <w:rsid w:val="00743BE4"/>
    <w:rsid w:val="00745A4A"/>
    <w:rsid w:val="00746910"/>
    <w:rsid w:val="0074770A"/>
    <w:rsid w:val="00750BB9"/>
    <w:rsid w:val="00761A58"/>
    <w:rsid w:val="00765210"/>
    <w:rsid w:val="007656BE"/>
    <w:rsid w:val="00766404"/>
    <w:rsid w:val="007710D9"/>
    <w:rsid w:val="00771145"/>
    <w:rsid w:val="00772256"/>
    <w:rsid w:val="00777609"/>
    <w:rsid w:val="00777B56"/>
    <w:rsid w:val="00781ABB"/>
    <w:rsid w:val="00785E5F"/>
    <w:rsid w:val="00787396"/>
    <w:rsid w:val="0078787C"/>
    <w:rsid w:val="007879D6"/>
    <w:rsid w:val="007957E9"/>
    <w:rsid w:val="00795A60"/>
    <w:rsid w:val="007A2821"/>
    <w:rsid w:val="007A2A49"/>
    <w:rsid w:val="007A2BF5"/>
    <w:rsid w:val="007A35F6"/>
    <w:rsid w:val="007A4731"/>
    <w:rsid w:val="007B00BB"/>
    <w:rsid w:val="007B1474"/>
    <w:rsid w:val="007B4291"/>
    <w:rsid w:val="007C0B74"/>
    <w:rsid w:val="007C6FB3"/>
    <w:rsid w:val="007D12E0"/>
    <w:rsid w:val="007D3A54"/>
    <w:rsid w:val="007D4DE3"/>
    <w:rsid w:val="007D4FAC"/>
    <w:rsid w:val="007D6909"/>
    <w:rsid w:val="007D7B6D"/>
    <w:rsid w:val="007D7E06"/>
    <w:rsid w:val="007E0234"/>
    <w:rsid w:val="007E28EC"/>
    <w:rsid w:val="007E2B34"/>
    <w:rsid w:val="007E5853"/>
    <w:rsid w:val="007E5AFC"/>
    <w:rsid w:val="007E6451"/>
    <w:rsid w:val="007E679F"/>
    <w:rsid w:val="007F51C1"/>
    <w:rsid w:val="007F6496"/>
    <w:rsid w:val="007F6E0D"/>
    <w:rsid w:val="007F7463"/>
    <w:rsid w:val="007F7BF7"/>
    <w:rsid w:val="00801445"/>
    <w:rsid w:val="00802257"/>
    <w:rsid w:val="00805C17"/>
    <w:rsid w:val="0080655A"/>
    <w:rsid w:val="00806CAF"/>
    <w:rsid w:val="00806D4D"/>
    <w:rsid w:val="0081000F"/>
    <w:rsid w:val="00813625"/>
    <w:rsid w:val="00820C3E"/>
    <w:rsid w:val="00820D5A"/>
    <w:rsid w:val="00822CA5"/>
    <w:rsid w:val="008259E5"/>
    <w:rsid w:val="00827738"/>
    <w:rsid w:val="008310B0"/>
    <w:rsid w:val="00832C98"/>
    <w:rsid w:val="00836CAB"/>
    <w:rsid w:val="00840C0E"/>
    <w:rsid w:val="00840F05"/>
    <w:rsid w:val="00843935"/>
    <w:rsid w:val="00851A63"/>
    <w:rsid w:val="00853C95"/>
    <w:rsid w:val="008571E7"/>
    <w:rsid w:val="008575DB"/>
    <w:rsid w:val="00861E5B"/>
    <w:rsid w:val="0086226A"/>
    <w:rsid w:val="00862C96"/>
    <w:rsid w:val="00862FB1"/>
    <w:rsid w:val="00863DF6"/>
    <w:rsid w:val="00866CEF"/>
    <w:rsid w:val="008677BD"/>
    <w:rsid w:val="00867E83"/>
    <w:rsid w:val="0087020C"/>
    <w:rsid w:val="0087039D"/>
    <w:rsid w:val="008708E7"/>
    <w:rsid w:val="00870A46"/>
    <w:rsid w:val="00871863"/>
    <w:rsid w:val="008726B5"/>
    <w:rsid w:val="00873E56"/>
    <w:rsid w:val="00875102"/>
    <w:rsid w:val="00876968"/>
    <w:rsid w:val="00877534"/>
    <w:rsid w:val="00880537"/>
    <w:rsid w:val="008811BE"/>
    <w:rsid w:val="0088466E"/>
    <w:rsid w:val="00886B1B"/>
    <w:rsid w:val="00890929"/>
    <w:rsid w:val="00891FCA"/>
    <w:rsid w:val="00892E01"/>
    <w:rsid w:val="0089356B"/>
    <w:rsid w:val="00895A51"/>
    <w:rsid w:val="008A0DF2"/>
    <w:rsid w:val="008A2A7C"/>
    <w:rsid w:val="008B144C"/>
    <w:rsid w:val="008B3DC3"/>
    <w:rsid w:val="008B5537"/>
    <w:rsid w:val="008B6C4F"/>
    <w:rsid w:val="008B7716"/>
    <w:rsid w:val="008C20CC"/>
    <w:rsid w:val="008C3432"/>
    <w:rsid w:val="008C4291"/>
    <w:rsid w:val="008C4C53"/>
    <w:rsid w:val="008C6258"/>
    <w:rsid w:val="008D09AB"/>
    <w:rsid w:val="008D42C1"/>
    <w:rsid w:val="008D5034"/>
    <w:rsid w:val="008D6BA2"/>
    <w:rsid w:val="008D7008"/>
    <w:rsid w:val="008E0FF5"/>
    <w:rsid w:val="008E6813"/>
    <w:rsid w:val="008E7C90"/>
    <w:rsid w:val="008E7E69"/>
    <w:rsid w:val="008F2A3F"/>
    <w:rsid w:val="008F3A11"/>
    <w:rsid w:val="008F578E"/>
    <w:rsid w:val="009030A6"/>
    <w:rsid w:val="00903CFB"/>
    <w:rsid w:val="009048C7"/>
    <w:rsid w:val="0090752F"/>
    <w:rsid w:val="0091176B"/>
    <w:rsid w:val="00912827"/>
    <w:rsid w:val="00915686"/>
    <w:rsid w:val="00915BE2"/>
    <w:rsid w:val="00916AEB"/>
    <w:rsid w:val="00920B5D"/>
    <w:rsid w:val="00921623"/>
    <w:rsid w:val="00921AB1"/>
    <w:rsid w:val="009274F6"/>
    <w:rsid w:val="00931AB9"/>
    <w:rsid w:val="00932458"/>
    <w:rsid w:val="009325E2"/>
    <w:rsid w:val="009366F1"/>
    <w:rsid w:val="00937594"/>
    <w:rsid w:val="0094395C"/>
    <w:rsid w:val="00946653"/>
    <w:rsid w:val="00951423"/>
    <w:rsid w:val="00955DC1"/>
    <w:rsid w:val="0096284C"/>
    <w:rsid w:val="00967E3A"/>
    <w:rsid w:val="00970055"/>
    <w:rsid w:val="00971630"/>
    <w:rsid w:val="00972616"/>
    <w:rsid w:val="009731BC"/>
    <w:rsid w:val="00975151"/>
    <w:rsid w:val="009751E0"/>
    <w:rsid w:val="009766A3"/>
    <w:rsid w:val="009816EF"/>
    <w:rsid w:val="00982FE5"/>
    <w:rsid w:val="00985BA5"/>
    <w:rsid w:val="0099025B"/>
    <w:rsid w:val="0099040A"/>
    <w:rsid w:val="00991007"/>
    <w:rsid w:val="00991623"/>
    <w:rsid w:val="00994F18"/>
    <w:rsid w:val="00996F34"/>
    <w:rsid w:val="009A34A1"/>
    <w:rsid w:val="009A466C"/>
    <w:rsid w:val="009A670A"/>
    <w:rsid w:val="009B0BCF"/>
    <w:rsid w:val="009B7EB4"/>
    <w:rsid w:val="009C01FA"/>
    <w:rsid w:val="009C1332"/>
    <w:rsid w:val="009C4182"/>
    <w:rsid w:val="009C4A38"/>
    <w:rsid w:val="009C6277"/>
    <w:rsid w:val="009C790B"/>
    <w:rsid w:val="009D4075"/>
    <w:rsid w:val="009D6157"/>
    <w:rsid w:val="009E001A"/>
    <w:rsid w:val="009E1762"/>
    <w:rsid w:val="009E3747"/>
    <w:rsid w:val="009E3E51"/>
    <w:rsid w:val="009E480F"/>
    <w:rsid w:val="009E563B"/>
    <w:rsid w:val="009E6631"/>
    <w:rsid w:val="009E773F"/>
    <w:rsid w:val="009F5028"/>
    <w:rsid w:val="009F5740"/>
    <w:rsid w:val="009F6B41"/>
    <w:rsid w:val="00A02BFC"/>
    <w:rsid w:val="00A03CB1"/>
    <w:rsid w:val="00A06C3C"/>
    <w:rsid w:val="00A148AC"/>
    <w:rsid w:val="00A1497F"/>
    <w:rsid w:val="00A156FA"/>
    <w:rsid w:val="00A21B85"/>
    <w:rsid w:val="00A23A83"/>
    <w:rsid w:val="00A26AC9"/>
    <w:rsid w:val="00A271BE"/>
    <w:rsid w:val="00A279A6"/>
    <w:rsid w:val="00A27E6B"/>
    <w:rsid w:val="00A310D3"/>
    <w:rsid w:val="00A321EE"/>
    <w:rsid w:val="00A35FCF"/>
    <w:rsid w:val="00A3773E"/>
    <w:rsid w:val="00A40B52"/>
    <w:rsid w:val="00A40E10"/>
    <w:rsid w:val="00A41A8F"/>
    <w:rsid w:val="00A42E27"/>
    <w:rsid w:val="00A44DA9"/>
    <w:rsid w:val="00A453E0"/>
    <w:rsid w:val="00A45F70"/>
    <w:rsid w:val="00A52C0B"/>
    <w:rsid w:val="00A53657"/>
    <w:rsid w:val="00A541D7"/>
    <w:rsid w:val="00A55E42"/>
    <w:rsid w:val="00A5732F"/>
    <w:rsid w:val="00A5769E"/>
    <w:rsid w:val="00A64065"/>
    <w:rsid w:val="00A70AD9"/>
    <w:rsid w:val="00A724F7"/>
    <w:rsid w:val="00A7436B"/>
    <w:rsid w:val="00A778F2"/>
    <w:rsid w:val="00A81FF6"/>
    <w:rsid w:val="00A82B7A"/>
    <w:rsid w:val="00A8355C"/>
    <w:rsid w:val="00A84A3C"/>
    <w:rsid w:val="00A865C4"/>
    <w:rsid w:val="00A9247C"/>
    <w:rsid w:val="00A944B4"/>
    <w:rsid w:val="00A94700"/>
    <w:rsid w:val="00A95C33"/>
    <w:rsid w:val="00A9786D"/>
    <w:rsid w:val="00A97BE1"/>
    <w:rsid w:val="00AA062C"/>
    <w:rsid w:val="00AA4976"/>
    <w:rsid w:val="00AA5851"/>
    <w:rsid w:val="00AB2D90"/>
    <w:rsid w:val="00AB3BD0"/>
    <w:rsid w:val="00AB4BED"/>
    <w:rsid w:val="00AC1F84"/>
    <w:rsid w:val="00AC28B6"/>
    <w:rsid w:val="00AC4EC8"/>
    <w:rsid w:val="00AC6796"/>
    <w:rsid w:val="00AC7D55"/>
    <w:rsid w:val="00AD2045"/>
    <w:rsid w:val="00AD3B50"/>
    <w:rsid w:val="00AD5949"/>
    <w:rsid w:val="00AE01B9"/>
    <w:rsid w:val="00AE72F7"/>
    <w:rsid w:val="00AE77B0"/>
    <w:rsid w:val="00AE7A57"/>
    <w:rsid w:val="00AF3F08"/>
    <w:rsid w:val="00AF68A9"/>
    <w:rsid w:val="00AF6ADA"/>
    <w:rsid w:val="00AF761C"/>
    <w:rsid w:val="00B02D4F"/>
    <w:rsid w:val="00B0403B"/>
    <w:rsid w:val="00B057CA"/>
    <w:rsid w:val="00B07925"/>
    <w:rsid w:val="00B07A79"/>
    <w:rsid w:val="00B11E6E"/>
    <w:rsid w:val="00B14501"/>
    <w:rsid w:val="00B160D9"/>
    <w:rsid w:val="00B2126A"/>
    <w:rsid w:val="00B21FAC"/>
    <w:rsid w:val="00B27150"/>
    <w:rsid w:val="00B3251C"/>
    <w:rsid w:val="00B33DB3"/>
    <w:rsid w:val="00B40AC6"/>
    <w:rsid w:val="00B42826"/>
    <w:rsid w:val="00B46CC9"/>
    <w:rsid w:val="00B47BEF"/>
    <w:rsid w:val="00B50463"/>
    <w:rsid w:val="00B50C54"/>
    <w:rsid w:val="00B5223D"/>
    <w:rsid w:val="00B52BD2"/>
    <w:rsid w:val="00B52D77"/>
    <w:rsid w:val="00B530B3"/>
    <w:rsid w:val="00B56168"/>
    <w:rsid w:val="00B57F73"/>
    <w:rsid w:val="00B61A0C"/>
    <w:rsid w:val="00B62AD7"/>
    <w:rsid w:val="00B6636A"/>
    <w:rsid w:val="00B66724"/>
    <w:rsid w:val="00B66F96"/>
    <w:rsid w:val="00B7240A"/>
    <w:rsid w:val="00B73374"/>
    <w:rsid w:val="00B76701"/>
    <w:rsid w:val="00B816A2"/>
    <w:rsid w:val="00B81A68"/>
    <w:rsid w:val="00B82EF2"/>
    <w:rsid w:val="00B84F77"/>
    <w:rsid w:val="00B853F9"/>
    <w:rsid w:val="00B91AF4"/>
    <w:rsid w:val="00B932DD"/>
    <w:rsid w:val="00B94C27"/>
    <w:rsid w:val="00B95A05"/>
    <w:rsid w:val="00B9759F"/>
    <w:rsid w:val="00BA1FDF"/>
    <w:rsid w:val="00BA3543"/>
    <w:rsid w:val="00BA3C40"/>
    <w:rsid w:val="00BA6250"/>
    <w:rsid w:val="00BB0111"/>
    <w:rsid w:val="00BB33B4"/>
    <w:rsid w:val="00BB4CA1"/>
    <w:rsid w:val="00BB5E1E"/>
    <w:rsid w:val="00BB75F8"/>
    <w:rsid w:val="00BB7DDF"/>
    <w:rsid w:val="00BC5EE7"/>
    <w:rsid w:val="00BC6AB1"/>
    <w:rsid w:val="00BD0E3F"/>
    <w:rsid w:val="00BD0F02"/>
    <w:rsid w:val="00BD4B8D"/>
    <w:rsid w:val="00BF48B8"/>
    <w:rsid w:val="00C000A6"/>
    <w:rsid w:val="00C01847"/>
    <w:rsid w:val="00C02B55"/>
    <w:rsid w:val="00C02E89"/>
    <w:rsid w:val="00C04176"/>
    <w:rsid w:val="00C05588"/>
    <w:rsid w:val="00C07365"/>
    <w:rsid w:val="00C141EC"/>
    <w:rsid w:val="00C15753"/>
    <w:rsid w:val="00C159D6"/>
    <w:rsid w:val="00C16181"/>
    <w:rsid w:val="00C2252D"/>
    <w:rsid w:val="00C22A82"/>
    <w:rsid w:val="00C23296"/>
    <w:rsid w:val="00C23D88"/>
    <w:rsid w:val="00C23FAF"/>
    <w:rsid w:val="00C31815"/>
    <w:rsid w:val="00C323C6"/>
    <w:rsid w:val="00C32AB3"/>
    <w:rsid w:val="00C32E8A"/>
    <w:rsid w:val="00C34750"/>
    <w:rsid w:val="00C4047F"/>
    <w:rsid w:val="00C40F67"/>
    <w:rsid w:val="00C4177F"/>
    <w:rsid w:val="00C42097"/>
    <w:rsid w:val="00C423EA"/>
    <w:rsid w:val="00C43C86"/>
    <w:rsid w:val="00C470E1"/>
    <w:rsid w:val="00C50165"/>
    <w:rsid w:val="00C503FC"/>
    <w:rsid w:val="00C53A9D"/>
    <w:rsid w:val="00C54F23"/>
    <w:rsid w:val="00C60E11"/>
    <w:rsid w:val="00C61C0D"/>
    <w:rsid w:val="00C7390A"/>
    <w:rsid w:val="00C747EA"/>
    <w:rsid w:val="00C74BBC"/>
    <w:rsid w:val="00C76B66"/>
    <w:rsid w:val="00C85752"/>
    <w:rsid w:val="00C87C59"/>
    <w:rsid w:val="00C97D70"/>
    <w:rsid w:val="00CA1206"/>
    <w:rsid w:val="00CA24D4"/>
    <w:rsid w:val="00CA32B9"/>
    <w:rsid w:val="00CA3A71"/>
    <w:rsid w:val="00CA573D"/>
    <w:rsid w:val="00CA5D56"/>
    <w:rsid w:val="00CA60E6"/>
    <w:rsid w:val="00CA7BA3"/>
    <w:rsid w:val="00CB07EC"/>
    <w:rsid w:val="00CB14C0"/>
    <w:rsid w:val="00CB272B"/>
    <w:rsid w:val="00CB357F"/>
    <w:rsid w:val="00CB43F0"/>
    <w:rsid w:val="00CB5309"/>
    <w:rsid w:val="00CB7FC3"/>
    <w:rsid w:val="00CC209F"/>
    <w:rsid w:val="00CC3311"/>
    <w:rsid w:val="00CC5B24"/>
    <w:rsid w:val="00CC716F"/>
    <w:rsid w:val="00CC7D29"/>
    <w:rsid w:val="00CD1D2A"/>
    <w:rsid w:val="00CD3432"/>
    <w:rsid w:val="00CD3E4E"/>
    <w:rsid w:val="00CD6B91"/>
    <w:rsid w:val="00CD75E4"/>
    <w:rsid w:val="00CD7AA3"/>
    <w:rsid w:val="00CE0202"/>
    <w:rsid w:val="00CE1387"/>
    <w:rsid w:val="00CE2C7B"/>
    <w:rsid w:val="00CF299A"/>
    <w:rsid w:val="00CF3780"/>
    <w:rsid w:val="00CF573F"/>
    <w:rsid w:val="00CF6CE0"/>
    <w:rsid w:val="00D02207"/>
    <w:rsid w:val="00D03C9C"/>
    <w:rsid w:val="00D03FDB"/>
    <w:rsid w:val="00D048E8"/>
    <w:rsid w:val="00D114C3"/>
    <w:rsid w:val="00D11A2E"/>
    <w:rsid w:val="00D13EEC"/>
    <w:rsid w:val="00D15454"/>
    <w:rsid w:val="00D176FF"/>
    <w:rsid w:val="00D17A21"/>
    <w:rsid w:val="00D23FBF"/>
    <w:rsid w:val="00D24AA2"/>
    <w:rsid w:val="00D264B2"/>
    <w:rsid w:val="00D26B56"/>
    <w:rsid w:val="00D3316E"/>
    <w:rsid w:val="00D33454"/>
    <w:rsid w:val="00D34C2D"/>
    <w:rsid w:val="00D41E9D"/>
    <w:rsid w:val="00D4469F"/>
    <w:rsid w:val="00D44D23"/>
    <w:rsid w:val="00D467FE"/>
    <w:rsid w:val="00D46BA1"/>
    <w:rsid w:val="00D537DF"/>
    <w:rsid w:val="00D539A4"/>
    <w:rsid w:val="00D54E1F"/>
    <w:rsid w:val="00D6110F"/>
    <w:rsid w:val="00D63379"/>
    <w:rsid w:val="00D72737"/>
    <w:rsid w:val="00D74EC0"/>
    <w:rsid w:val="00D76156"/>
    <w:rsid w:val="00D76EC5"/>
    <w:rsid w:val="00D83880"/>
    <w:rsid w:val="00D846D8"/>
    <w:rsid w:val="00D86F0E"/>
    <w:rsid w:val="00D916F1"/>
    <w:rsid w:val="00D91762"/>
    <w:rsid w:val="00D91F18"/>
    <w:rsid w:val="00D933C8"/>
    <w:rsid w:val="00D94654"/>
    <w:rsid w:val="00D972B2"/>
    <w:rsid w:val="00DA0ED1"/>
    <w:rsid w:val="00DA103F"/>
    <w:rsid w:val="00DA1080"/>
    <w:rsid w:val="00DA135F"/>
    <w:rsid w:val="00DA1FEE"/>
    <w:rsid w:val="00DA3B0A"/>
    <w:rsid w:val="00DA49C7"/>
    <w:rsid w:val="00DB0C0E"/>
    <w:rsid w:val="00DB130D"/>
    <w:rsid w:val="00DB6659"/>
    <w:rsid w:val="00DC0318"/>
    <w:rsid w:val="00DC19F3"/>
    <w:rsid w:val="00DC37FD"/>
    <w:rsid w:val="00DC4A21"/>
    <w:rsid w:val="00DC564F"/>
    <w:rsid w:val="00DC58A2"/>
    <w:rsid w:val="00DC5B40"/>
    <w:rsid w:val="00DC67B4"/>
    <w:rsid w:val="00DC7096"/>
    <w:rsid w:val="00DD0434"/>
    <w:rsid w:val="00DD251E"/>
    <w:rsid w:val="00DD5788"/>
    <w:rsid w:val="00DE00CC"/>
    <w:rsid w:val="00DE4824"/>
    <w:rsid w:val="00DE4B44"/>
    <w:rsid w:val="00DE67B4"/>
    <w:rsid w:val="00DE7E6F"/>
    <w:rsid w:val="00DF2F69"/>
    <w:rsid w:val="00DF3DCA"/>
    <w:rsid w:val="00DF75DC"/>
    <w:rsid w:val="00DF77FF"/>
    <w:rsid w:val="00E0024E"/>
    <w:rsid w:val="00E0200E"/>
    <w:rsid w:val="00E04886"/>
    <w:rsid w:val="00E07C66"/>
    <w:rsid w:val="00E102C6"/>
    <w:rsid w:val="00E11C2B"/>
    <w:rsid w:val="00E11FD5"/>
    <w:rsid w:val="00E2174F"/>
    <w:rsid w:val="00E25688"/>
    <w:rsid w:val="00E262D3"/>
    <w:rsid w:val="00E27ABD"/>
    <w:rsid w:val="00E3048C"/>
    <w:rsid w:val="00E316CB"/>
    <w:rsid w:val="00E31FFA"/>
    <w:rsid w:val="00E37846"/>
    <w:rsid w:val="00E40122"/>
    <w:rsid w:val="00E43BF6"/>
    <w:rsid w:val="00E44ED7"/>
    <w:rsid w:val="00E456B0"/>
    <w:rsid w:val="00E465FC"/>
    <w:rsid w:val="00E466E9"/>
    <w:rsid w:val="00E50AF0"/>
    <w:rsid w:val="00E52932"/>
    <w:rsid w:val="00E53CC7"/>
    <w:rsid w:val="00E540CB"/>
    <w:rsid w:val="00E55D50"/>
    <w:rsid w:val="00E55F5C"/>
    <w:rsid w:val="00E63E00"/>
    <w:rsid w:val="00E64018"/>
    <w:rsid w:val="00E66842"/>
    <w:rsid w:val="00E67215"/>
    <w:rsid w:val="00E73E74"/>
    <w:rsid w:val="00E758A3"/>
    <w:rsid w:val="00E7776B"/>
    <w:rsid w:val="00E866C4"/>
    <w:rsid w:val="00E87DBB"/>
    <w:rsid w:val="00E91789"/>
    <w:rsid w:val="00E93EA0"/>
    <w:rsid w:val="00E94D8B"/>
    <w:rsid w:val="00E971C5"/>
    <w:rsid w:val="00EA0846"/>
    <w:rsid w:val="00EA2885"/>
    <w:rsid w:val="00EA2BEB"/>
    <w:rsid w:val="00EA5539"/>
    <w:rsid w:val="00EA5D5D"/>
    <w:rsid w:val="00EA617C"/>
    <w:rsid w:val="00EA643F"/>
    <w:rsid w:val="00EA6AD8"/>
    <w:rsid w:val="00EB00D2"/>
    <w:rsid w:val="00EB06AE"/>
    <w:rsid w:val="00EB09DA"/>
    <w:rsid w:val="00EB1D1A"/>
    <w:rsid w:val="00EB6627"/>
    <w:rsid w:val="00EB7051"/>
    <w:rsid w:val="00EC0038"/>
    <w:rsid w:val="00EC006B"/>
    <w:rsid w:val="00EC1AD7"/>
    <w:rsid w:val="00EC4DB6"/>
    <w:rsid w:val="00EC6094"/>
    <w:rsid w:val="00EC66F5"/>
    <w:rsid w:val="00EC7573"/>
    <w:rsid w:val="00ED166C"/>
    <w:rsid w:val="00ED4780"/>
    <w:rsid w:val="00ED4897"/>
    <w:rsid w:val="00EE3E36"/>
    <w:rsid w:val="00EE4B15"/>
    <w:rsid w:val="00EE4BB5"/>
    <w:rsid w:val="00EE728D"/>
    <w:rsid w:val="00EF02A9"/>
    <w:rsid w:val="00EF3186"/>
    <w:rsid w:val="00EF7E86"/>
    <w:rsid w:val="00F07337"/>
    <w:rsid w:val="00F11F42"/>
    <w:rsid w:val="00F132DB"/>
    <w:rsid w:val="00F15898"/>
    <w:rsid w:val="00F16616"/>
    <w:rsid w:val="00F20D5A"/>
    <w:rsid w:val="00F21C61"/>
    <w:rsid w:val="00F22EFA"/>
    <w:rsid w:val="00F24B71"/>
    <w:rsid w:val="00F2554E"/>
    <w:rsid w:val="00F279C8"/>
    <w:rsid w:val="00F31320"/>
    <w:rsid w:val="00F31C24"/>
    <w:rsid w:val="00F35B21"/>
    <w:rsid w:val="00F36F8C"/>
    <w:rsid w:val="00F40023"/>
    <w:rsid w:val="00F41053"/>
    <w:rsid w:val="00F46903"/>
    <w:rsid w:val="00F47A0E"/>
    <w:rsid w:val="00F47DB0"/>
    <w:rsid w:val="00F47F48"/>
    <w:rsid w:val="00F50545"/>
    <w:rsid w:val="00F50658"/>
    <w:rsid w:val="00F5133B"/>
    <w:rsid w:val="00F60CD5"/>
    <w:rsid w:val="00F63256"/>
    <w:rsid w:val="00F64424"/>
    <w:rsid w:val="00F6445A"/>
    <w:rsid w:val="00F66134"/>
    <w:rsid w:val="00F666B6"/>
    <w:rsid w:val="00F67767"/>
    <w:rsid w:val="00F70A91"/>
    <w:rsid w:val="00F716C0"/>
    <w:rsid w:val="00F7530C"/>
    <w:rsid w:val="00F75690"/>
    <w:rsid w:val="00F76F0C"/>
    <w:rsid w:val="00F82793"/>
    <w:rsid w:val="00F83712"/>
    <w:rsid w:val="00F925C9"/>
    <w:rsid w:val="00F93F35"/>
    <w:rsid w:val="00F95707"/>
    <w:rsid w:val="00F959EA"/>
    <w:rsid w:val="00F96B78"/>
    <w:rsid w:val="00FA4719"/>
    <w:rsid w:val="00FB37A7"/>
    <w:rsid w:val="00FB4511"/>
    <w:rsid w:val="00FB52CB"/>
    <w:rsid w:val="00FB6714"/>
    <w:rsid w:val="00FC32E6"/>
    <w:rsid w:val="00FC518C"/>
    <w:rsid w:val="00FC63C9"/>
    <w:rsid w:val="00FC66F2"/>
    <w:rsid w:val="00FD15F1"/>
    <w:rsid w:val="00FD1E92"/>
    <w:rsid w:val="00FD3808"/>
    <w:rsid w:val="00FE0979"/>
    <w:rsid w:val="00FE243E"/>
    <w:rsid w:val="00FE52CF"/>
    <w:rsid w:val="00FE759C"/>
    <w:rsid w:val="00FF13B6"/>
    <w:rsid w:val="00FF422C"/>
    <w:rsid w:val="00FF4B36"/>
    <w:rsid w:val="00FF6446"/>
    <w:rsid w:val="00FF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E283F3-8797-4F8B-8EAC-7765C2D7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31667C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0A1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7060.html" TargetMode="External"/><Relationship Id="rId13" Type="http://schemas.openxmlformats.org/officeDocument/2006/relationships/hyperlink" Target="https://www.iprbookshop.ru/67662.html" TargetMode="External"/><Relationship Id="rId18" Type="http://schemas.openxmlformats.org/officeDocument/2006/relationships/hyperlink" Target="https://www.iprbookshop.ru/110490.html\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rtli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0490.html\" TargetMode="External"/><Relationship Id="rId17" Type="http://schemas.openxmlformats.org/officeDocument/2006/relationships/hyperlink" Target="https://www.iprbookshop.ru/26688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10023.html" TargetMode="External"/><Relationship Id="rId20" Type="http://schemas.openxmlformats.org/officeDocument/2006/relationships/hyperlink" Target="https://www.iprbookshop.ru/108573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26688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1480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110023.html" TargetMode="External"/><Relationship Id="rId19" Type="http://schemas.openxmlformats.org/officeDocument/2006/relationships/hyperlink" Target="https://www.iprbookshop.ru/6766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1480.html" TargetMode="External"/><Relationship Id="rId14" Type="http://schemas.openxmlformats.org/officeDocument/2006/relationships/hyperlink" Target="http://www.iprbookshop.ru/47060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C44B5-8830-4ACA-9E18-E2A75168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1955</TotalTime>
  <Pages>1</Pages>
  <Words>4895</Words>
  <Characters>27906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1736</cp:revision>
  <dcterms:created xsi:type="dcterms:W3CDTF">2021-10-22T21:32:00Z</dcterms:created>
  <dcterms:modified xsi:type="dcterms:W3CDTF">2024-08-22T07:06:00Z</dcterms:modified>
</cp:coreProperties>
</file>